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CD97" w14:textId="77777777" w:rsidR="00CB506E" w:rsidRPr="009B788E" w:rsidRDefault="00CB506E" w:rsidP="009B788E">
      <w:pPr>
        <w:rPr>
          <w:rFonts w:eastAsia="Times"/>
          <w:color w:val="FF0000"/>
        </w:rPr>
      </w:pPr>
    </w:p>
    <w:p w14:paraId="0D28E16B" w14:textId="77777777" w:rsidR="00CB506E" w:rsidRDefault="00CB506E" w:rsidP="00C33040">
      <w:pPr>
        <w:ind w:left="72" w:right="1557" w:hanging="248"/>
        <w:jc w:val="center"/>
        <w:rPr>
          <w:rFonts w:asciiTheme="minorHAnsi" w:eastAsia="Times" w:hAnsiTheme="minorHAnsi" w:cs="Verdana,Bold"/>
          <w:b/>
          <w:bCs/>
          <w:sz w:val="22"/>
          <w:szCs w:val="22"/>
        </w:rPr>
      </w:pPr>
    </w:p>
    <w:p w14:paraId="745C7BE4" w14:textId="77777777" w:rsidR="00CB506E" w:rsidRDefault="00CB506E" w:rsidP="00C33040">
      <w:pPr>
        <w:ind w:left="72" w:right="1557" w:hanging="248"/>
        <w:jc w:val="center"/>
        <w:rPr>
          <w:rFonts w:asciiTheme="minorHAnsi" w:eastAsia="Times" w:hAnsiTheme="minorHAnsi" w:cs="Verdana,Bold"/>
          <w:b/>
          <w:bCs/>
          <w:sz w:val="22"/>
          <w:szCs w:val="22"/>
        </w:rPr>
      </w:pPr>
    </w:p>
    <w:p w14:paraId="1B09D89C" w14:textId="77777777" w:rsidR="00550931" w:rsidRDefault="00550931" w:rsidP="00C33040">
      <w:pPr>
        <w:ind w:left="72" w:right="1557" w:hanging="248"/>
        <w:jc w:val="center"/>
        <w:rPr>
          <w:rFonts w:asciiTheme="minorHAnsi" w:eastAsia="Times" w:hAnsiTheme="minorHAnsi" w:cs="Verdana,Bold"/>
          <w:b/>
          <w:bCs/>
          <w:sz w:val="22"/>
          <w:szCs w:val="22"/>
        </w:rPr>
      </w:pPr>
    </w:p>
    <w:p w14:paraId="63C79909"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7B46C93B" w14:textId="77777777" w:rsidR="00F95BDB" w:rsidRDefault="00F95BDB" w:rsidP="00F95BDB">
      <w:pPr>
        <w:ind w:left="73" w:right="74" w:hanging="249"/>
        <w:jc w:val="center"/>
        <w:rPr>
          <w:rFonts w:cstheme="minorHAnsi"/>
          <w:b/>
          <w:sz w:val="22"/>
          <w:szCs w:val="22"/>
        </w:rPr>
      </w:pPr>
    </w:p>
    <w:p w14:paraId="65A2C9E7" w14:textId="77777777" w:rsidR="00F95BDB" w:rsidRDefault="00F95BDB" w:rsidP="00F95BDB">
      <w:pPr>
        <w:ind w:left="73" w:right="74" w:hanging="249"/>
        <w:jc w:val="center"/>
        <w:rPr>
          <w:rFonts w:cstheme="minorHAnsi"/>
          <w:b/>
          <w:sz w:val="22"/>
          <w:szCs w:val="22"/>
        </w:rPr>
      </w:pPr>
    </w:p>
    <w:p w14:paraId="31288B4B"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6CA76381" wp14:editId="6CA14B3D">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74970E" w14:textId="77777777" w:rsidR="00F95BDB" w:rsidRDefault="00F95BDB" w:rsidP="00F95BDB">
      <w:pPr>
        <w:ind w:left="73" w:right="74" w:hanging="249"/>
        <w:jc w:val="center"/>
        <w:rPr>
          <w:rFonts w:cstheme="minorHAnsi"/>
          <w:b/>
          <w:sz w:val="22"/>
          <w:szCs w:val="22"/>
        </w:rPr>
      </w:pPr>
    </w:p>
    <w:p w14:paraId="42D3F9FC" w14:textId="77777777" w:rsidR="00F95BDB" w:rsidRPr="007B4561" w:rsidRDefault="00F95BDB" w:rsidP="00F95BDB">
      <w:pPr>
        <w:ind w:left="73" w:right="74" w:hanging="249"/>
        <w:jc w:val="center"/>
        <w:rPr>
          <w:rFonts w:cstheme="minorHAnsi"/>
          <w:b/>
          <w:sz w:val="22"/>
          <w:szCs w:val="22"/>
        </w:rPr>
      </w:pPr>
    </w:p>
    <w:p w14:paraId="592A02CD" w14:textId="77777777" w:rsidR="00F95BDB" w:rsidRDefault="00F95BDB" w:rsidP="00F95BDB">
      <w:pPr>
        <w:spacing w:line="360" w:lineRule="auto"/>
        <w:ind w:left="73" w:right="74" w:hanging="249"/>
        <w:jc w:val="center"/>
        <w:rPr>
          <w:rFonts w:cstheme="minorHAnsi"/>
          <w:b/>
          <w:szCs w:val="22"/>
        </w:rPr>
      </w:pPr>
    </w:p>
    <w:p w14:paraId="3BBA4C89" w14:textId="77777777" w:rsidR="00F95BDB" w:rsidRDefault="00F95BDB" w:rsidP="00F95BDB">
      <w:pPr>
        <w:spacing w:line="360" w:lineRule="auto"/>
        <w:ind w:left="73" w:right="74" w:hanging="249"/>
        <w:jc w:val="center"/>
        <w:rPr>
          <w:rFonts w:cstheme="minorHAnsi"/>
          <w:b/>
          <w:szCs w:val="22"/>
        </w:rPr>
      </w:pPr>
    </w:p>
    <w:p w14:paraId="75170A58" w14:textId="77777777" w:rsidR="00F95BDB" w:rsidRDefault="00F95BDB" w:rsidP="00F95BDB">
      <w:pPr>
        <w:spacing w:line="360" w:lineRule="auto"/>
        <w:ind w:left="73" w:right="74" w:hanging="249"/>
        <w:jc w:val="center"/>
        <w:rPr>
          <w:rFonts w:cstheme="minorHAnsi"/>
          <w:b/>
          <w:szCs w:val="22"/>
        </w:rPr>
      </w:pPr>
    </w:p>
    <w:p w14:paraId="0FF4C55D" w14:textId="77777777" w:rsidR="00F95BDB" w:rsidRDefault="00F95BDB" w:rsidP="00F95BDB">
      <w:pPr>
        <w:spacing w:line="360" w:lineRule="auto"/>
        <w:ind w:left="73" w:right="74" w:hanging="249"/>
        <w:jc w:val="center"/>
        <w:rPr>
          <w:rFonts w:cstheme="minorHAnsi"/>
          <w:b/>
          <w:szCs w:val="22"/>
        </w:rPr>
      </w:pPr>
    </w:p>
    <w:p w14:paraId="3C4429C6" w14:textId="77777777" w:rsidR="00F95BDB" w:rsidRDefault="00F95BDB" w:rsidP="00F95BDB">
      <w:pPr>
        <w:autoSpaceDE w:val="0"/>
        <w:autoSpaceDN w:val="0"/>
        <w:adjustRightInd w:val="0"/>
        <w:spacing w:before="120"/>
        <w:jc w:val="center"/>
        <w:rPr>
          <w:rFonts w:cstheme="minorHAnsi"/>
          <w:b/>
          <w:sz w:val="32"/>
          <w:szCs w:val="22"/>
        </w:rPr>
      </w:pPr>
    </w:p>
    <w:p w14:paraId="1E03521F" w14:textId="77777777" w:rsidR="00F95BDB" w:rsidRDefault="00F95BDB" w:rsidP="00F95BDB">
      <w:pPr>
        <w:autoSpaceDE w:val="0"/>
        <w:autoSpaceDN w:val="0"/>
        <w:adjustRightInd w:val="0"/>
        <w:spacing w:before="120"/>
        <w:jc w:val="center"/>
        <w:rPr>
          <w:rFonts w:cstheme="minorHAnsi"/>
          <w:b/>
          <w:sz w:val="32"/>
          <w:szCs w:val="22"/>
        </w:rPr>
      </w:pPr>
    </w:p>
    <w:p w14:paraId="007223CA" w14:textId="77777777" w:rsidR="00F95BDB" w:rsidRDefault="00F95BDB" w:rsidP="00F95BDB">
      <w:pPr>
        <w:autoSpaceDE w:val="0"/>
        <w:autoSpaceDN w:val="0"/>
        <w:adjustRightInd w:val="0"/>
        <w:spacing w:before="120"/>
        <w:jc w:val="center"/>
        <w:rPr>
          <w:rFonts w:cstheme="minorHAnsi"/>
          <w:b/>
          <w:sz w:val="32"/>
          <w:szCs w:val="22"/>
        </w:rPr>
      </w:pPr>
    </w:p>
    <w:p w14:paraId="35D3BC86" w14:textId="25A8949A"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14:paraId="16F426BE"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F7EFF98"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50C4893F" w14:textId="77777777" w:rsidTr="00F031E0">
        <w:trPr>
          <w:trHeight w:val="1719"/>
        </w:trPr>
        <w:tc>
          <w:tcPr>
            <w:tcW w:w="8930" w:type="dxa"/>
            <w:vAlign w:val="center"/>
          </w:tcPr>
          <w:p w14:paraId="36204961" w14:textId="77777777" w:rsidR="008437D2" w:rsidRPr="00C0223B" w:rsidRDefault="008437D2" w:rsidP="00C0223B">
            <w:pPr>
              <w:ind w:left="1276" w:right="1415" w:hanging="248"/>
              <w:jc w:val="center"/>
              <w:rPr>
                <w:rFonts w:ascii="Franklin Gothic Book" w:eastAsia="Times" w:hAnsi="Franklin Gothic Book" w:cs="Verdana,Bold"/>
                <w:b/>
                <w:bCs/>
                <w:color w:val="000000" w:themeColor="text1"/>
                <w:sz w:val="24"/>
                <w:u w:val="single"/>
              </w:rPr>
            </w:pPr>
          </w:p>
          <w:p w14:paraId="4A25BADB" w14:textId="0A3E8ECE" w:rsidR="00F031E0" w:rsidRPr="00F031E0" w:rsidRDefault="00F031E0" w:rsidP="00F031E0">
            <w:pPr>
              <w:spacing w:before="120"/>
              <w:jc w:val="center"/>
              <w:rPr>
                <w:rFonts w:ascii="Franklin Gothic Book" w:hAnsi="Franklin Gothic Book" w:cs="Arial"/>
                <w:b/>
                <w:sz w:val="28"/>
                <w:szCs w:val="28"/>
              </w:rPr>
            </w:pPr>
            <w:r w:rsidRPr="00F031E0">
              <w:rPr>
                <w:rFonts w:ascii="Franklin Gothic Book" w:hAnsi="Franklin Gothic Book" w:cs="Arial"/>
                <w:b/>
                <w:sz w:val="28"/>
                <w:szCs w:val="28"/>
              </w:rPr>
              <w:t>Wykonanie</w:t>
            </w:r>
            <w:r w:rsidRPr="00F031E0">
              <w:rPr>
                <w:rFonts w:ascii="Franklin Gothic Book" w:hAnsi="Franklin Gothic Book"/>
                <w:sz w:val="28"/>
                <w:szCs w:val="28"/>
              </w:rPr>
              <w:t xml:space="preserve"> </w:t>
            </w:r>
            <w:r w:rsidRPr="00F031E0">
              <w:rPr>
                <w:rFonts w:ascii="Franklin Gothic Book" w:hAnsi="Franklin Gothic Book" w:cs="Arial"/>
                <w:b/>
                <w:sz w:val="28"/>
                <w:szCs w:val="28"/>
              </w:rPr>
              <w:t>przeglądu technicznego oraz legalizacji pięciu wag przenośnikowych zamontowanych na instalacji podawania biomasy</w:t>
            </w:r>
            <w:r>
              <w:rPr>
                <w:rFonts w:ascii="Franklin Gothic Book" w:hAnsi="Franklin Gothic Book" w:cs="Arial"/>
                <w:b/>
                <w:sz w:val="28"/>
                <w:szCs w:val="28"/>
              </w:rPr>
              <w:t xml:space="preserve"> </w:t>
            </w:r>
            <w:r w:rsidRPr="00F031E0">
              <w:rPr>
                <w:rFonts w:ascii="Franklin Gothic Book" w:eastAsia="Times" w:hAnsi="Franklin Gothic Book" w:cs="Verdana,Bold"/>
                <w:b/>
                <w:bCs/>
                <w:color w:val="000000" w:themeColor="text1"/>
                <w:sz w:val="28"/>
                <w:szCs w:val="28"/>
              </w:rPr>
              <w:t>w Enea Elektrownia Połaniec S.A.</w:t>
            </w:r>
          </w:p>
          <w:p w14:paraId="1409A325" w14:textId="70700A39" w:rsidR="00F95BDB" w:rsidRPr="00747996" w:rsidRDefault="00F95BDB" w:rsidP="00747996">
            <w:pPr>
              <w:spacing w:after="120"/>
              <w:rPr>
                <w:rFonts w:cstheme="minorHAnsi"/>
                <w:b/>
                <w:bCs/>
                <w:u w:val="single"/>
              </w:rPr>
            </w:pPr>
            <w:bookmarkStart w:id="0" w:name="_GoBack"/>
            <w:bookmarkEnd w:id="0"/>
          </w:p>
        </w:tc>
      </w:tr>
    </w:tbl>
    <w:p w14:paraId="1ED228AE" w14:textId="77777777" w:rsidR="00F95BDB" w:rsidRPr="00677F99" w:rsidRDefault="00F95BDB" w:rsidP="00F95BDB">
      <w:pPr>
        <w:autoSpaceDE w:val="0"/>
        <w:autoSpaceDN w:val="0"/>
        <w:adjustRightInd w:val="0"/>
        <w:rPr>
          <w:rFonts w:cstheme="minorHAnsi"/>
          <w:b/>
          <w:sz w:val="22"/>
          <w:szCs w:val="22"/>
        </w:rPr>
      </w:pPr>
    </w:p>
    <w:p w14:paraId="7F6F592C" w14:textId="77777777" w:rsidR="00F95BDB" w:rsidRPr="00677F99" w:rsidRDefault="00F95BDB" w:rsidP="00F95BDB">
      <w:pPr>
        <w:spacing w:line="360" w:lineRule="auto"/>
        <w:ind w:left="73" w:right="74" w:hanging="249"/>
        <w:jc w:val="center"/>
        <w:rPr>
          <w:rFonts w:cstheme="minorHAnsi"/>
          <w:b/>
          <w:szCs w:val="22"/>
        </w:rPr>
      </w:pPr>
    </w:p>
    <w:p w14:paraId="6DBCF580" w14:textId="77777777" w:rsidR="00F95BDB" w:rsidRDefault="00F95BDB" w:rsidP="00F95BDB">
      <w:pPr>
        <w:autoSpaceDE w:val="0"/>
        <w:autoSpaceDN w:val="0"/>
        <w:adjustRightInd w:val="0"/>
        <w:rPr>
          <w:rFonts w:cstheme="minorHAnsi"/>
          <w:b/>
          <w:sz w:val="22"/>
          <w:szCs w:val="22"/>
        </w:rPr>
      </w:pPr>
    </w:p>
    <w:p w14:paraId="05232DE8" w14:textId="77777777" w:rsidR="00F95BDB" w:rsidRDefault="00F95BDB" w:rsidP="00F95BDB">
      <w:pPr>
        <w:autoSpaceDE w:val="0"/>
        <w:autoSpaceDN w:val="0"/>
        <w:adjustRightInd w:val="0"/>
        <w:rPr>
          <w:rFonts w:cstheme="minorHAnsi"/>
          <w:b/>
          <w:sz w:val="22"/>
          <w:szCs w:val="22"/>
        </w:rPr>
      </w:pPr>
    </w:p>
    <w:p w14:paraId="31A4E13E" w14:textId="77777777" w:rsidR="00F95BDB" w:rsidRDefault="00F95BDB" w:rsidP="00F95BDB">
      <w:pPr>
        <w:autoSpaceDE w:val="0"/>
        <w:autoSpaceDN w:val="0"/>
        <w:adjustRightInd w:val="0"/>
        <w:rPr>
          <w:rFonts w:cstheme="minorHAnsi"/>
          <w:b/>
          <w:sz w:val="22"/>
          <w:szCs w:val="22"/>
        </w:rPr>
      </w:pPr>
    </w:p>
    <w:p w14:paraId="1D61D7B3" w14:textId="77777777" w:rsidR="00F95BDB" w:rsidRDefault="00F95BDB" w:rsidP="00F95BDB">
      <w:pPr>
        <w:autoSpaceDE w:val="0"/>
        <w:autoSpaceDN w:val="0"/>
        <w:adjustRightInd w:val="0"/>
        <w:jc w:val="center"/>
        <w:rPr>
          <w:rFonts w:cstheme="minorHAnsi"/>
          <w:b/>
          <w:sz w:val="22"/>
          <w:szCs w:val="22"/>
        </w:rPr>
      </w:pPr>
    </w:p>
    <w:p w14:paraId="4D9CAF24"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0EF7CC00"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594842DD" w14:textId="77777777" w:rsidTr="00B62A42">
        <w:trPr>
          <w:trHeight w:val="881"/>
          <w:jc w:val="center"/>
        </w:trPr>
        <w:tc>
          <w:tcPr>
            <w:tcW w:w="4248" w:type="dxa"/>
          </w:tcPr>
          <w:p w14:paraId="5359E042" w14:textId="77777777" w:rsidR="007C15F0" w:rsidRDefault="007C15F0" w:rsidP="00B62A42">
            <w:pPr>
              <w:pStyle w:val="Nagwek"/>
              <w:spacing w:line="360" w:lineRule="auto"/>
              <w:jc w:val="center"/>
            </w:pPr>
          </w:p>
          <w:p w14:paraId="39FD3006" w14:textId="77777777" w:rsidR="00F95BDB" w:rsidRPr="007B4561" w:rsidRDefault="00F95BDB" w:rsidP="00B62A42">
            <w:pPr>
              <w:pStyle w:val="Nagwek"/>
              <w:spacing w:line="360" w:lineRule="auto"/>
              <w:jc w:val="center"/>
            </w:pPr>
            <w:r w:rsidRPr="007B4561">
              <w:t>Zawada, dnia __________</w:t>
            </w:r>
            <w:r>
              <w:t>__2020</w:t>
            </w:r>
          </w:p>
          <w:p w14:paraId="41282D2C"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3D59C667" w14:textId="77777777" w:rsidR="00F95BDB" w:rsidRPr="00E87806" w:rsidRDefault="007C15F0" w:rsidP="00B62A42">
            <w:pPr>
              <w:autoSpaceDE w:val="0"/>
              <w:autoSpaceDN w:val="0"/>
              <w:adjustRightInd w:val="0"/>
              <w:spacing w:before="120"/>
              <w:jc w:val="center"/>
              <w:rPr>
                <w:rFonts w:ascii="Franklin Gothic Book" w:hAnsi="Franklin Gothic Book" w:cstheme="minorHAnsi"/>
                <w:szCs w:val="20"/>
              </w:rPr>
            </w:pPr>
            <w:r w:rsidRPr="00E87806">
              <w:rPr>
                <w:rFonts w:ascii="Franklin Gothic Book" w:hAnsi="Franklin Gothic Book" w:cstheme="minorHAnsi"/>
                <w:szCs w:val="20"/>
              </w:rPr>
              <w:t>Przewodniczący Komisji Przetargowej</w:t>
            </w:r>
          </w:p>
          <w:p w14:paraId="381D39F5" w14:textId="77777777" w:rsidR="007C15F0" w:rsidRPr="00E87806" w:rsidRDefault="00F93386" w:rsidP="00B62A42">
            <w:pPr>
              <w:autoSpaceDE w:val="0"/>
              <w:autoSpaceDN w:val="0"/>
              <w:adjustRightInd w:val="0"/>
              <w:spacing w:before="120"/>
              <w:jc w:val="center"/>
              <w:rPr>
                <w:rFonts w:ascii="Franklin Gothic Book" w:hAnsi="Franklin Gothic Book" w:cstheme="minorHAnsi"/>
                <w:szCs w:val="20"/>
              </w:rPr>
            </w:pPr>
            <w:r w:rsidRPr="00E87806">
              <w:rPr>
                <w:rFonts w:ascii="Franklin Gothic Book" w:hAnsi="Franklin Gothic Book" w:cstheme="minorHAnsi"/>
                <w:szCs w:val="20"/>
              </w:rPr>
              <w:t>Janusz Pietrzyk</w:t>
            </w:r>
          </w:p>
          <w:p w14:paraId="54452BFE" w14:textId="77777777" w:rsidR="00E4038B" w:rsidRDefault="00E4038B" w:rsidP="00B62A42">
            <w:pPr>
              <w:autoSpaceDE w:val="0"/>
              <w:autoSpaceDN w:val="0"/>
              <w:adjustRightInd w:val="0"/>
              <w:spacing w:before="120"/>
              <w:jc w:val="center"/>
              <w:rPr>
                <w:rFonts w:cstheme="minorHAnsi"/>
                <w:szCs w:val="22"/>
              </w:rPr>
            </w:pPr>
          </w:p>
          <w:p w14:paraId="7CB58DC1"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5C0C2730"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4439FDBD" w14:textId="77777777" w:rsidR="00F95BDB" w:rsidRDefault="00F95BDB" w:rsidP="00F95BDB">
      <w:pPr>
        <w:pStyle w:val="Nagwek"/>
        <w:spacing w:line="360" w:lineRule="auto"/>
      </w:pPr>
    </w:p>
    <w:p w14:paraId="7FC8133F" w14:textId="77777777" w:rsidR="00F95BDB" w:rsidRDefault="00F95BDB" w:rsidP="00F95BDB">
      <w:pPr>
        <w:pStyle w:val="Nagwek"/>
        <w:spacing w:line="360" w:lineRule="auto"/>
        <w:jc w:val="center"/>
      </w:pPr>
    </w:p>
    <w:p w14:paraId="3997650D" w14:textId="77777777" w:rsidR="00F95BDB" w:rsidRPr="007B4561" w:rsidRDefault="00F95BDB" w:rsidP="00F95BDB">
      <w:pPr>
        <w:autoSpaceDE w:val="0"/>
        <w:autoSpaceDN w:val="0"/>
        <w:adjustRightInd w:val="0"/>
        <w:rPr>
          <w:rFonts w:asciiTheme="minorHAnsi" w:hAnsiTheme="minorHAnsi" w:cstheme="minorHAnsi"/>
          <w:szCs w:val="22"/>
        </w:rPr>
      </w:pPr>
    </w:p>
    <w:p w14:paraId="000C85A8" w14:textId="77777777" w:rsidR="00F95BDB" w:rsidRDefault="00F95BDB" w:rsidP="00602118">
      <w:pPr>
        <w:ind w:left="72" w:right="1557" w:hanging="248"/>
        <w:jc w:val="center"/>
        <w:rPr>
          <w:rFonts w:ascii="Franklin Gothic Book" w:eastAsia="Times" w:hAnsi="Franklin Gothic Book" w:cs="Verdana,Bold"/>
          <w:bCs/>
          <w:szCs w:val="20"/>
        </w:rPr>
      </w:pPr>
    </w:p>
    <w:p w14:paraId="7B704104" w14:textId="77777777" w:rsidR="00F95BDB" w:rsidRDefault="00F95BDB" w:rsidP="00602118">
      <w:pPr>
        <w:ind w:left="72" w:right="1557" w:hanging="248"/>
        <w:jc w:val="center"/>
        <w:rPr>
          <w:rFonts w:ascii="Franklin Gothic Book" w:eastAsia="Times" w:hAnsi="Franklin Gothic Book" w:cs="Verdana,Bold"/>
          <w:bCs/>
          <w:szCs w:val="20"/>
        </w:rPr>
      </w:pPr>
    </w:p>
    <w:p w14:paraId="1C7B1F22" w14:textId="77777777" w:rsidR="00F95BDB" w:rsidRDefault="00F95BDB" w:rsidP="00602118">
      <w:pPr>
        <w:ind w:left="72" w:right="1557" w:hanging="248"/>
        <w:jc w:val="center"/>
        <w:rPr>
          <w:rFonts w:ascii="Franklin Gothic Book" w:eastAsia="Times" w:hAnsi="Franklin Gothic Book" w:cs="Verdana,Bold"/>
          <w:bCs/>
          <w:szCs w:val="20"/>
        </w:rPr>
      </w:pPr>
    </w:p>
    <w:p w14:paraId="3A661306" w14:textId="77777777" w:rsidR="00F95BDB" w:rsidRDefault="00F95BDB" w:rsidP="00602118">
      <w:pPr>
        <w:ind w:left="72" w:right="1557" w:hanging="248"/>
        <w:jc w:val="center"/>
        <w:rPr>
          <w:rFonts w:ascii="Franklin Gothic Book" w:eastAsia="Times" w:hAnsi="Franklin Gothic Book" w:cs="Verdana,Bold"/>
          <w:bCs/>
          <w:szCs w:val="20"/>
        </w:rPr>
      </w:pPr>
    </w:p>
    <w:p w14:paraId="78F4A571" w14:textId="77777777" w:rsidR="00F95BDB" w:rsidRDefault="00F95BDB" w:rsidP="00602118">
      <w:pPr>
        <w:ind w:left="72" w:right="1557" w:hanging="248"/>
        <w:jc w:val="center"/>
        <w:rPr>
          <w:rFonts w:ascii="Franklin Gothic Book" w:eastAsia="Times" w:hAnsi="Franklin Gothic Book" w:cs="Verdana,Bold"/>
          <w:bCs/>
          <w:szCs w:val="20"/>
        </w:rPr>
      </w:pPr>
    </w:p>
    <w:p w14:paraId="5C7BDF34"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lastRenderedPageBreak/>
        <w:drawing>
          <wp:anchor distT="0" distB="0" distL="114300" distR="114300" simplePos="0" relativeHeight="251659264" behindDoc="1" locked="0" layoutInCell="1" allowOverlap="1" wp14:anchorId="02D05B46" wp14:editId="0E4A4681">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EB12C" w14:textId="77777777" w:rsidR="0082495A" w:rsidRPr="00B30CD7" w:rsidRDefault="0082495A" w:rsidP="00F031E0">
      <w:pPr>
        <w:ind w:left="72" w:right="1418" w:hanging="249"/>
        <w:jc w:val="center"/>
        <w:rPr>
          <w:rFonts w:ascii="Franklin Gothic Book" w:eastAsia="Times" w:hAnsi="Franklin Gothic Book" w:cs="Verdana,Bold"/>
          <w:b/>
          <w:bCs/>
          <w:color w:val="000000" w:themeColor="text1"/>
          <w:szCs w:val="20"/>
        </w:rPr>
      </w:pPr>
      <w:r w:rsidRPr="00B30CD7">
        <w:rPr>
          <w:rFonts w:ascii="Franklin Gothic Book" w:eastAsia="Times" w:hAnsi="Franklin Gothic Book" w:cs="Verdana,Bold"/>
          <w:b/>
          <w:bCs/>
          <w:color w:val="000000" w:themeColor="text1"/>
          <w:szCs w:val="20"/>
        </w:rPr>
        <w:t xml:space="preserve">Enea </w:t>
      </w:r>
      <w:r w:rsidR="003619B8" w:rsidRPr="00B30CD7">
        <w:rPr>
          <w:rFonts w:ascii="Franklin Gothic Book" w:eastAsia="Times" w:hAnsi="Franklin Gothic Book" w:cs="Verdana,Bold"/>
          <w:b/>
          <w:bCs/>
          <w:color w:val="000000" w:themeColor="text1"/>
          <w:szCs w:val="20"/>
        </w:rPr>
        <w:t xml:space="preserve">Elektrownia </w:t>
      </w:r>
      <w:r w:rsidRPr="00B30CD7">
        <w:rPr>
          <w:rFonts w:ascii="Franklin Gothic Book" w:eastAsia="Times" w:hAnsi="Franklin Gothic Book" w:cs="Verdana,Bold"/>
          <w:b/>
          <w:bCs/>
          <w:color w:val="000000" w:themeColor="text1"/>
          <w:szCs w:val="20"/>
        </w:rPr>
        <w:t>Połaniec S.A.</w:t>
      </w:r>
    </w:p>
    <w:p w14:paraId="754FB24F" w14:textId="77777777" w:rsidR="008437D2" w:rsidRPr="00E87806" w:rsidRDefault="0082495A" w:rsidP="00F031E0">
      <w:pPr>
        <w:ind w:left="1276" w:right="1418" w:hanging="249"/>
        <w:jc w:val="center"/>
        <w:rPr>
          <w:rFonts w:ascii="Franklin Gothic Book" w:eastAsia="Times" w:hAnsi="Franklin Gothic Book" w:cs="Verdana,Bold"/>
          <w:bCs/>
          <w:color w:val="000000" w:themeColor="text1"/>
          <w:szCs w:val="20"/>
        </w:rPr>
      </w:pPr>
      <w:r w:rsidRPr="00E87806">
        <w:rPr>
          <w:rFonts w:ascii="Franklin Gothic Book" w:eastAsia="Times" w:hAnsi="Franklin Gothic Book" w:cs="Verdana,Bold"/>
          <w:bCs/>
          <w:color w:val="000000" w:themeColor="text1"/>
          <w:szCs w:val="20"/>
        </w:rPr>
        <w:t>ogłasza</w:t>
      </w:r>
      <w:r w:rsidRPr="00E87806">
        <w:rPr>
          <w:rFonts w:ascii="Franklin Gothic Book" w:hAnsi="Franklin Gothic Book"/>
          <w:color w:val="000000" w:themeColor="text1"/>
          <w:szCs w:val="20"/>
        </w:rPr>
        <w:t xml:space="preserve"> przetarg niepubliczny</w:t>
      </w:r>
      <w:r w:rsidR="001E5E08" w:rsidRPr="00E87806">
        <w:rPr>
          <w:rFonts w:ascii="Franklin Gothic Book" w:eastAsia="Times" w:hAnsi="Franklin Gothic Book" w:cs="Verdana,Bold"/>
          <w:bCs/>
          <w:szCs w:val="20"/>
        </w:rPr>
        <w:t xml:space="preserve"> i zaprasza do złożenia oferty</w:t>
      </w:r>
      <w:r w:rsidR="00F95BDB" w:rsidRPr="00E87806">
        <w:rPr>
          <w:rFonts w:ascii="Franklin Gothic Book" w:eastAsia="Times" w:hAnsi="Franklin Gothic Book" w:cs="Verdana,Bold"/>
          <w:bCs/>
          <w:color w:val="000000" w:themeColor="text1"/>
          <w:szCs w:val="20"/>
        </w:rPr>
        <w:t xml:space="preserve"> </w:t>
      </w:r>
      <w:r w:rsidRPr="00E87806">
        <w:rPr>
          <w:rFonts w:ascii="Franklin Gothic Book" w:eastAsia="Times" w:hAnsi="Franklin Gothic Book" w:cs="Verdana,Bold"/>
          <w:bCs/>
          <w:color w:val="000000" w:themeColor="text1"/>
          <w:szCs w:val="20"/>
        </w:rPr>
        <w:t>na</w:t>
      </w:r>
    </w:p>
    <w:p w14:paraId="43F45604" w14:textId="11838F51" w:rsidR="00F031E0" w:rsidRPr="00F031E0" w:rsidRDefault="00F031E0" w:rsidP="00F031E0">
      <w:pPr>
        <w:jc w:val="center"/>
        <w:rPr>
          <w:rFonts w:ascii="Franklin Gothic Book" w:hAnsi="Franklin Gothic Book" w:cs="Arial"/>
          <w:szCs w:val="20"/>
        </w:rPr>
      </w:pPr>
      <w:r>
        <w:rPr>
          <w:rFonts w:ascii="Franklin Gothic Book" w:hAnsi="Franklin Gothic Book" w:cs="Arial"/>
          <w:szCs w:val="20"/>
        </w:rPr>
        <w:t>w</w:t>
      </w:r>
      <w:r w:rsidRPr="00F031E0">
        <w:rPr>
          <w:rFonts w:ascii="Franklin Gothic Book" w:hAnsi="Franklin Gothic Book" w:cs="Arial"/>
          <w:szCs w:val="20"/>
        </w:rPr>
        <w:t>ykonanie</w:t>
      </w:r>
      <w:r w:rsidRPr="00F031E0">
        <w:rPr>
          <w:rFonts w:ascii="Franklin Gothic Book" w:hAnsi="Franklin Gothic Book"/>
          <w:szCs w:val="20"/>
        </w:rPr>
        <w:t xml:space="preserve"> </w:t>
      </w:r>
      <w:r w:rsidRPr="00F031E0">
        <w:rPr>
          <w:rFonts w:ascii="Franklin Gothic Book" w:hAnsi="Franklin Gothic Book" w:cs="Arial"/>
          <w:szCs w:val="20"/>
        </w:rPr>
        <w:t xml:space="preserve">przeglądu technicznego oraz legalizacji pięciu wag przenośnikowych zamontowanych na instalacji podawania biomasy </w:t>
      </w:r>
      <w:r w:rsidRPr="00F031E0">
        <w:rPr>
          <w:rFonts w:ascii="Franklin Gothic Book" w:eastAsia="Times" w:hAnsi="Franklin Gothic Book" w:cs="Verdana,Bold"/>
          <w:bCs/>
          <w:color w:val="000000" w:themeColor="text1"/>
          <w:szCs w:val="20"/>
        </w:rPr>
        <w:t>w Enea Elektrownia Połaniec S.A.</w:t>
      </w:r>
    </w:p>
    <w:p w14:paraId="5FD113E0" w14:textId="77777777" w:rsidR="00836771" w:rsidRPr="00F95BDB" w:rsidRDefault="00836771" w:rsidP="00F95BDB">
      <w:pPr>
        <w:ind w:left="1276" w:right="1415" w:hanging="248"/>
        <w:jc w:val="center"/>
        <w:rPr>
          <w:rFonts w:ascii="Franklin Gothic Book" w:eastAsia="Times" w:hAnsi="Franklin Gothic Book" w:cs="Verdana,Bold"/>
          <w:bCs/>
          <w:color w:val="000000" w:themeColor="text1"/>
          <w:szCs w:val="20"/>
        </w:rPr>
      </w:pPr>
    </w:p>
    <w:p w14:paraId="72F45BBA" w14:textId="77777777" w:rsidR="00602118" w:rsidRPr="00602118" w:rsidRDefault="00602118" w:rsidP="004A1FF4">
      <w:pPr>
        <w:pStyle w:val="Akapitzlist"/>
        <w:spacing w:after="0" w:line="240" w:lineRule="auto"/>
        <w:ind w:left="360"/>
        <w:contextualSpacing w:val="0"/>
        <w:jc w:val="center"/>
        <w:rPr>
          <w:rFonts w:ascii="Franklin Gothic Book" w:eastAsia="Times" w:hAnsi="Franklin Gothic Book" w:cs="Arial"/>
          <w:b/>
          <w:bCs/>
          <w:sz w:val="20"/>
          <w:szCs w:val="20"/>
        </w:rPr>
      </w:pPr>
    </w:p>
    <w:p w14:paraId="236FE93B" w14:textId="77777777" w:rsidR="00006F52" w:rsidRPr="00A8104C" w:rsidRDefault="00006F52" w:rsidP="00074682">
      <w:pPr>
        <w:jc w:val="center"/>
        <w:rPr>
          <w:rFonts w:ascii="Franklin Gothic Book" w:hAnsi="Franklin Gothic Book"/>
          <w:b/>
          <w:szCs w:val="20"/>
        </w:rPr>
      </w:pPr>
    </w:p>
    <w:p w14:paraId="17533D40"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6F61784B"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0950D05B" w14:textId="4E13FF2C" w:rsidR="004C09EA" w:rsidRDefault="004F08C0" w:rsidP="00F031E0">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4A423698" w14:textId="77777777" w:rsidR="00F031E0" w:rsidRPr="00F031E0" w:rsidRDefault="00F031E0" w:rsidP="00F031E0">
      <w:pPr>
        <w:pStyle w:val="Akapitzlist"/>
        <w:spacing w:after="120" w:line="240" w:lineRule="auto"/>
        <w:ind w:left="360"/>
        <w:outlineLvl w:val="0"/>
        <w:rPr>
          <w:rFonts w:ascii="Franklin Gothic Book" w:hAnsi="Franklin Gothic Book" w:cs="Arial"/>
          <w:sz w:val="20"/>
          <w:szCs w:val="20"/>
        </w:rPr>
      </w:pPr>
      <w:r w:rsidRPr="00F031E0">
        <w:rPr>
          <w:rFonts w:ascii="Franklin Gothic Book" w:hAnsi="Franklin Gothic Book" w:cs="Arial"/>
          <w:sz w:val="20"/>
          <w:szCs w:val="20"/>
        </w:rPr>
        <w:t>Wykonanie przeglądu technicznego oraz legalizacji pięciu wag przenośnikowych zamontowanych na instalacji podawania biomasy:</w:t>
      </w:r>
    </w:p>
    <w:p w14:paraId="69353910" w14:textId="77777777" w:rsidR="00F031E0" w:rsidRPr="00F031E0" w:rsidRDefault="00F031E0" w:rsidP="00F031E0">
      <w:pPr>
        <w:pStyle w:val="Akapitzlist"/>
        <w:numPr>
          <w:ilvl w:val="0"/>
          <w:numId w:val="40"/>
        </w:numPr>
        <w:outlineLvl w:val="0"/>
        <w:rPr>
          <w:rFonts w:ascii="Franklin Gothic Book" w:hAnsi="Franklin Gothic Book" w:cs="Arial"/>
          <w:sz w:val="20"/>
          <w:szCs w:val="20"/>
        </w:rPr>
      </w:pPr>
      <w:r w:rsidRPr="00F031E0">
        <w:rPr>
          <w:rFonts w:ascii="Franklin Gothic Book" w:hAnsi="Franklin Gothic Book" w:cs="Arial"/>
          <w:sz w:val="20"/>
          <w:szCs w:val="20"/>
        </w:rPr>
        <w:t>WT150R WMTP 1400/200/2,41 nr fab. 58/09</w:t>
      </w:r>
    </w:p>
    <w:p w14:paraId="39DAFE78" w14:textId="77777777" w:rsidR="00F031E0" w:rsidRPr="00F031E0" w:rsidRDefault="00F031E0" w:rsidP="00F031E0">
      <w:pPr>
        <w:pStyle w:val="Akapitzlist"/>
        <w:numPr>
          <w:ilvl w:val="0"/>
          <w:numId w:val="40"/>
        </w:numPr>
        <w:outlineLvl w:val="0"/>
        <w:rPr>
          <w:rFonts w:ascii="Franklin Gothic Book" w:hAnsi="Franklin Gothic Book" w:cs="Arial"/>
          <w:sz w:val="20"/>
          <w:szCs w:val="20"/>
        </w:rPr>
      </w:pPr>
      <w:r w:rsidRPr="00F031E0">
        <w:rPr>
          <w:rFonts w:ascii="Franklin Gothic Book" w:hAnsi="Franklin Gothic Book" w:cs="Arial"/>
          <w:sz w:val="20"/>
          <w:szCs w:val="20"/>
        </w:rPr>
        <w:t>WT9.1 WMTP 1400/240/1 nr fab. 90/11</w:t>
      </w:r>
    </w:p>
    <w:p w14:paraId="21610B66" w14:textId="77777777" w:rsidR="00F031E0" w:rsidRPr="00F031E0" w:rsidRDefault="00F031E0" w:rsidP="00F031E0">
      <w:pPr>
        <w:pStyle w:val="Akapitzlist"/>
        <w:numPr>
          <w:ilvl w:val="0"/>
          <w:numId w:val="40"/>
        </w:numPr>
        <w:outlineLvl w:val="0"/>
        <w:rPr>
          <w:rFonts w:ascii="Franklin Gothic Book" w:hAnsi="Franklin Gothic Book" w:cs="Arial"/>
          <w:sz w:val="20"/>
          <w:szCs w:val="20"/>
        </w:rPr>
      </w:pPr>
      <w:r w:rsidRPr="00F031E0">
        <w:rPr>
          <w:rFonts w:ascii="Franklin Gothic Book" w:hAnsi="Franklin Gothic Book" w:cs="Arial"/>
          <w:sz w:val="20"/>
          <w:szCs w:val="20"/>
        </w:rPr>
        <w:t>WT9.2 WMTP 1400/240/1 nr fab. 91/11</w:t>
      </w:r>
    </w:p>
    <w:p w14:paraId="22FF1EAD" w14:textId="77777777" w:rsidR="00F031E0" w:rsidRPr="00F031E0" w:rsidRDefault="00F031E0" w:rsidP="00F031E0">
      <w:pPr>
        <w:pStyle w:val="Akapitzlist"/>
        <w:numPr>
          <w:ilvl w:val="0"/>
          <w:numId w:val="40"/>
        </w:numPr>
        <w:outlineLvl w:val="0"/>
        <w:rPr>
          <w:rFonts w:ascii="Franklin Gothic Book" w:hAnsi="Franklin Gothic Book" w:cs="Arial"/>
          <w:sz w:val="20"/>
          <w:szCs w:val="20"/>
        </w:rPr>
      </w:pPr>
      <w:r w:rsidRPr="00F031E0">
        <w:rPr>
          <w:rFonts w:ascii="Franklin Gothic Book" w:hAnsi="Franklin Gothic Book" w:cs="Arial"/>
          <w:sz w:val="20"/>
          <w:szCs w:val="20"/>
        </w:rPr>
        <w:t>WT25 WMTP 1200/240/1 nr fab. 94/11</w:t>
      </w:r>
    </w:p>
    <w:p w14:paraId="3048856D" w14:textId="77777777" w:rsidR="00F031E0" w:rsidRPr="00F031E0" w:rsidRDefault="00F031E0" w:rsidP="00F031E0">
      <w:pPr>
        <w:pStyle w:val="Akapitzlist"/>
        <w:numPr>
          <w:ilvl w:val="0"/>
          <w:numId w:val="40"/>
        </w:numPr>
        <w:outlineLvl w:val="0"/>
        <w:rPr>
          <w:rFonts w:ascii="Franklin Gothic Book" w:hAnsi="Franklin Gothic Book" w:cs="Arial"/>
          <w:color w:val="000000" w:themeColor="text1"/>
          <w:sz w:val="20"/>
          <w:szCs w:val="20"/>
        </w:rPr>
      </w:pPr>
      <w:r w:rsidRPr="00F031E0">
        <w:rPr>
          <w:rFonts w:ascii="Franklin Gothic Book" w:hAnsi="Franklin Gothic Book" w:cs="Arial"/>
          <w:sz w:val="20"/>
          <w:szCs w:val="20"/>
        </w:rPr>
        <w:t xml:space="preserve">WT22 EWC-T nr 01/T/10 </w:t>
      </w:r>
    </w:p>
    <w:p w14:paraId="70311139" w14:textId="77777777" w:rsidR="00F031E0" w:rsidRPr="00602118" w:rsidRDefault="00F031E0" w:rsidP="00F031E0">
      <w:pPr>
        <w:pStyle w:val="Akapitzlist"/>
        <w:spacing w:before="120" w:after="0" w:line="240" w:lineRule="auto"/>
        <w:ind w:left="357"/>
        <w:contextualSpacing w:val="0"/>
        <w:jc w:val="both"/>
        <w:rPr>
          <w:rFonts w:ascii="Franklin Gothic Book" w:eastAsia="Times" w:hAnsi="Franklin Gothic Book" w:cs="Arial"/>
          <w:b/>
          <w:bCs/>
          <w:sz w:val="20"/>
          <w:szCs w:val="20"/>
          <w:u w:val="single"/>
        </w:rPr>
      </w:pPr>
    </w:p>
    <w:p w14:paraId="235C2486" w14:textId="794AC223" w:rsidR="00B30CD7" w:rsidRPr="00D00B71" w:rsidRDefault="000C685F" w:rsidP="00D00B71">
      <w:pPr>
        <w:pStyle w:val="Akapitzlist"/>
        <w:numPr>
          <w:ilvl w:val="0"/>
          <w:numId w:val="2"/>
        </w:numPr>
        <w:spacing w:before="120"/>
        <w:rPr>
          <w:rFonts w:ascii="Franklin Gothic Book" w:hAnsi="Franklin Gothic Book" w:cs="Arial"/>
          <w:b/>
          <w:sz w:val="20"/>
          <w:szCs w:val="20"/>
          <w:u w:val="single"/>
        </w:rPr>
      </w:pPr>
      <w:r w:rsidRPr="00D00B71">
        <w:rPr>
          <w:rFonts w:ascii="Franklin Gothic Book" w:hAnsi="Franklin Gothic Book" w:cs="Arial"/>
          <w:b/>
          <w:sz w:val="20"/>
          <w:szCs w:val="20"/>
          <w:u w:val="single"/>
        </w:rPr>
        <w:t>Szczegó</w:t>
      </w:r>
      <w:r w:rsidR="00266F87" w:rsidRPr="00D00B71">
        <w:rPr>
          <w:rFonts w:ascii="Franklin Gothic Book" w:hAnsi="Franklin Gothic Book" w:cs="Arial"/>
          <w:b/>
          <w:sz w:val="20"/>
          <w:szCs w:val="20"/>
          <w:u w:val="single"/>
        </w:rPr>
        <w:t xml:space="preserve">łowy zakres Usług </w:t>
      </w:r>
      <w:r w:rsidR="00D00B71" w:rsidRPr="00D00B71">
        <w:rPr>
          <w:rFonts w:ascii="Franklin Gothic Book" w:hAnsi="Franklin Gothic Book" w:cs="Arial"/>
          <w:b/>
          <w:sz w:val="20"/>
          <w:szCs w:val="20"/>
          <w:u w:val="single"/>
        </w:rPr>
        <w:t xml:space="preserve">przedstawia </w:t>
      </w:r>
      <w:r w:rsidR="000856D6" w:rsidRPr="00D00B71">
        <w:rPr>
          <w:rFonts w:ascii="Franklin Gothic Book" w:hAnsi="Franklin Gothic Book" w:cs="Arial"/>
          <w:b/>
          <w:sz w:val="20"/>
          <w:szCs w:val="20"/>
          <w:u w:val="single"/>
        </w:rPr>
        <w:t>załącznik nr 1 - SIWZ</w:t>
      </w:r>
      <w:r w:rsidR="007F0450" w:rsidRPr="00D00B71">
        <w:rPr>
          <w:rFonts w:ascii="Franklin Gothic Book" w:hAnsi="Franklin Gothic Book" w:cs="Arial"/>
          <w:b/>
          <w:sz w:val="20"/>
          <w:szCs w:val="20"/>
          <w:u w:val="single"/>
        </w:rPr>
        <w:t>:</w:t>
      </w:r>
    </w:p>
    <w:p w14:paraId="20F1F6C2" w14:textId="77777777" w:rsidR="000C685F" w:rsidRPr="004E263A" w:rsidRDefault="000C685F" w:rsidP="000856D6">
      <w:pPr>
        <w:numPr>
          <w:ilvl w:val="0"/>
          <w:numId w:val="2"/>
        </w:numPr>
        <w:spacing w:before="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D942E4A" w14:textId="449A54B1" w:rsidR="00E80306" w:rsidRPr="00E80306" w:rsidRDefault="00E80306" w:rsidP="000856D6">
      <w:pPr>
        <w:pStyle w:val="Tekstpodstawowy"/>
        <w:numPr>
          <w:ilvl w:val="1"/>
          <w:numId w:val="2"/>
        </w:numPr>
        <w:spacing w:before="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00ED17FF" w:rsidRPr="00A5038C">
        <w:rPr>
          <w:rFonts w:ascii="Franklin Gothic Book" w:eastAsia="Times New Roman" w:hAnsi="Franklin Gothic Book"/>
          <w:color w:val="000000" w:themeColor="text1"/>
          <w:sz w:val="20"/>
          <w:szCs w:val="20"/>
          <w:lang w:eastAsia="pl-PL"/>
        </w:rPr>
        <w:t xml:space="preserve">do </w:t>
      </w:r>
      <w:r w:rsidR="001B37D7">
        <w:rPr>
          <w:rFonts w:ascii="Franklin Gothic Book" w:eastAsia="Times New Roman" w:hAnsi="Franklin Gothic Book"/>
          <w:color w:val="000000" w:themeColor="text1"/>
          <w:sz w:val="20"/>
          <w:szCs w:val="20"/>
          <w:lang w:eastAsia="pl-PL"/>
        </w:rPr>
        <w:t>30.11</w:t>
      </w:r>
      <w:r w:rsidR="00E93526" w:rsidRPr="00A5038C">
        <w:rPr>
          <w:rFonts w:ascii="Franklin Gothic Book" w:eastAsia="Times New Roman" w:hAnsi="Franklin Gothic Book"/>
          <w:color w:val="000000" w:themeColor="text1"/>
          <w:sz w:val="20"/>
          <w:szCs w:val="20"/>
          <w:lang w:eastAsia="pl-PL"/>
        </w:rPr>
        <w:t>.</w:t>
      </w:r>
      <w:r w:rsidRPr="00A5038C">
        <w:rPr>
          <w:rFonts w:ascii="Franklin Gothic Book" w:eastAsia="Times New Roman" w:hAnsi="Franklin Gothic Book"/>
          <w:color w:val="000000" w:themeColor="text1"/>
          <w:sz w:val="20"/>
          <w:szCs w:val="20"/>
          <w:lang w:eastAsia="pl-PL"/>
        </w:rPr>
        <w:t>2020 roku.</w:t>
      </w:r>
    </w:p>
    <w:p w14:paraId="38C0C777" w14:textId="77777777" w:rsidR="00E80306" w:rsidRPr="00E80306" w:rsidRDefault="00E80306" w:rsidP="000856D6">
      <w:pPr>
        <w:pStyle w:val="Tekstpodstawowy"/>
        <w:numPr>
          <w:ilvl w:val="1"/>
          <w:numId w:val="2"/>
        </w:numPr>
        <w:spacing w:before="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6B1005D" w14:textId="77777777" w:rsidR="00A21BF6" w:rsidRPr="004C6252" w:rsidRDefault="00A21BF6" w:rsidP="000856D6">
      <w:pPr>
        <w:pStyle w:val="Nagwek2"/>
        <w:keepNext w:val="0"/>
        <w:keepLines w:val="0"/>
        <w:numPr>
          <w:ilvl w:val="0"/>
          <w:numId w:val="2"/>
        </w:numPr>
        <w:autoSpaceDE w:val="0"/>
        <w:autoSpaceDN w:val="0"/>
        <w:adjustRightInd w:val="0"/>
        <w:spacing w:before="120" w:line="240" w:lineRule="auto"/>
        <w:ind w:left="357"/>
        <w:jc w:val="both"/>
        <w:rPr>
          <w:rFonts w:ascii="Franklin Gothic Book" w:eastAsia="Times New Roman" w:hAnsi="Franklin Gothic Book" w:cs="Arial"/>
          <w:color w:val="auto"/>
          <w:sz w:val="20"/>
          <w:szCs w:val="20"/>
          <w:lang w:val="pl-PL" w:eastAsia="ja-JP"/>
        </w:rPr>
      </w:pPr>
      <w:r w:rsidRPr="004C6252">
        <w:rPr>
          <w:rFonts w:ascii="Franklin Gothic Book" w:hAnsi="Franklin Gothic Book" w:cs="Arial"/>
          <w:color w:val="auto"/>
          <w:sz w:val="20"/>
          <w:szCs w:val="20"/>
          <w:lang w:val="pl-PL"/>
        </w:rPr>
        <w:t>Zamawiający nie dopuszcza ofert wariantowych.</w:t>
      </w:r>
    </w:p>
    <w:p w14:paraId="5F67CB59" w14:textId="77777777" w:rsidR="009F3867" w:rsidRPr="004E263A" w:rsidRDefault="000C685F" w:rsidP="000856D6">
      <w:pPr>
        <w:numPr>
          <w:ilvl w:val="0"/>
          <w:numId w:val="2"/>
        </w:numPr>
        <w:tabs>
          <w:tab w:val="left" w:pos="709"/>
        </w:tabs>
        <w:overflowPunct w:val="0"/>
        <w:autoSpaceDE w:val="0"/>
        <w:autoSpaceDN w:val="0"/>
        <w:adjustRightInd w:val="0"/>
        <w:spacing w:before="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w:t>
      </w:r>
      <w:r w:rsidRPr="000E6711">
        <w:rPr>
          <w:rFonts w:ascii="Franklin Gothic Book" w:hAnsi="Franklin Gothic Book"/>
          <w:szCs w:val="20"/>
        </w:rPr>
        <w:t>prac określonych</w:t>
      </w:r>
      <w:r w:rsidR="00EC7AB4" w:rsidRPr="000E6711">
        <w:rPr>
          <w:rFonts w:ascii="Franklin Gothic Book" w:hAnsi="Franklin Gothic Book"/>
          <w:szCs w:val="20"/>
        </w:rPr>
        <w:t xml:space="preserve"> </w:t>
      </w:r>
      <w:r w:rsidR="00177818" w:rsidRPr="000E6711">
        <w:rPr>
          <w:rFonts w:ascii="Franklin Gothic Book" w:hAnsi="Franklin Gothic Book"/>
          <w:szCs w:val="20"/>
        </w:rPr>
        <w:t>w  SIWZ</w:t>
      </w:r>
      <w:r w:rsidR="000546FF" w:rsidRPr="0035769B">
        <w:rPr>
          <w:rFonts w:ascii="Franklin Gothic Book" w:hAnsi="Franklin Gothic Book"/>
          <w:szCs w:val="20"/>
        </w:rPr>
        <w:t>.</w:t>
      </w:r>
    </w:p>
    <w:p w14:paraId="2BF0EDD3" w14:textId="70880A87" w:rsidR="004E263A" w:rsidRPr="00E80306" w:rsidRDefault="00004FDB"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BE5CB2" w:rsidRPr="00C63246">
        <w:rPr>
          <w:rFonts w:ascii="Franklin Gothic Book" w:hAnsi="Franklin Gothic Book"/>
          <w:sz w:val="20"/>
          <w:szCs w:val="20"/>
        </w:rPr>
        <w:t>08.10</w:t>
      </w:r>
      <w:r w:rsidR="00A5038C" w:rsidRPr="00C63246">
        <w:rPr>
          <w:rFonts w:ascii="Franklin Gothic Book" w:hAnsi="Franklin Gothic Book"/>
          <w:sz w:val="20"/>
          <w:szCs w:val="20"/>
        </w:rPr>
        <w:t>.</w:t>
      </w:r>
      <w:r w:rsidR="00866EC1" w:rsidRPr="00C63246">
        <w:rPr>
          <w:rFonts w:ascii="Franklin Gothic Book" w:hAnsi="Franklin Gothic Book" w:cs="Arial"/>
          <w:sz w:val="20"/>
          <w:szCs w:val="20"/>
        </w:rPr>
        <w:t>2020</w:t>
      </w:r>
      <w:r w:rsidR="00177818" w:rsidRPr="00C63246">
        <w:rPr>
          <w:rFonts w:ascii="Franklin Gothic Book" w:hAnsi="Franklin Gothic Book" w:cs="Arial"/>
          <w:sz w:val="20"/>
          <w:szCs w:val="20"/>
        </w:rPr>
        <w:t xml:space="preserve"> r.</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12" w:history="1">
        <w:r w:rsidR="00A97FF8" w:rsidRPr="00FA6B50">
          <w:rPr>
            <w:rStyle w:val="Hipercze"/>
            <w:rFonts w:ascii="Franklin Gothic Book" w:hAnsi="Franklin Gothic Book"/>
            <w:bCs/>
            <w:sz w:val="20"/>
            <w:szCs w:val="20"/>
          </w:rPr>
          <w:t>alicja.suchon@enea.pl</w:t>
        </w:r>
      </w:hyperlink>
    </w:p>
    <w:p w14:paraId="54E07EFC" w14:textId="77777777" w:rsidR="000546FF" w:rsidRPr="000546FF" w:rsidRDefault="000546FF" w:rsidP="000856D6">
      <w:pPr>
        <w:pStyle w:val="Akapitzlist"/>
        <w:numPr>
          <w:ilvl w:val="0"/>
          <w:numId w:val="2"/>
        </w:numPr>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43746064" w14:textId="77777777" w:rsidR="000546FF" w:rsidRPr="000546FF" w:rsidRDefault="000546FF" w:rsidP="000856D6">
      <w:pPr>
        <w:pStyle w:val="Akapitzlist"/>
        <w:numPr>
          <w:ilvl w:val="1"/>
          <w:numId w:val="2"/>
        </w:numPr>
        <w:tabs>
          <w:tab w:val="left" w:pos="851"/>
        </w:tabs>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62A2A3CF" w14:textId="77777777" w:rsidR="000546FF" w:rsidRPr="000546FF" w:rsidRDefault="000546FF" w:rsidP="000856D6">
      <w:pPr>
        <w:pStyle w:val="Akapitzlist"/>
        <w:numPr>
          <w:ilvl w:val="1"/>
          <w:numId w:val="2"/>
        </w:numPr>
        <w:tabs>
          <w:tab w:val="left" w:pos="851"/>
        </w:tabs>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47320FB" w14:textId="77777777" w:rsidR="009628BC" w:rsidRPr="00D45922" w:rsidRDefault="009628BC" w:rsidP="000856D6">
      <w:pPr>
        <w:pStyle w:val="Akapitzlist"/>
        <w:numPr>
          <w:ilvl w:val="1"/>
          <w:numId w:val="2"/>
        </w:numPr>
        <w:spacing w:before="120" w:after="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1FC4FC6D" w14:textId="77777777" w:rsidR="009628BC" w:rsidRPr="00D45922" w:rsidRDefault="009628BC" w:rsidP="000856D6">
      <w:pPr>
        <w:pStyle w:val="Akapitzlist"/>
        <w:numPr>
          <w:ilvl w:val="2"/>
          <w:numId w:val="2"/>
        </w:numPr>
        <w:spacing w:before="120" w:after="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6314A0C3" w14:textId="4F598B92" w:rsidR="009628BC" w:rsidRPr="00D45922" w:rsidRDefault="009628BC" w:rsidP="000856D6">
      <w:pPr>
        <w:pStyle w:val="Akapitzlist"/>
        <w:numPr>
          <w:ilvl w:val="2"/>
          <w:numId w:val="2"/>
        </w:numPr>
        <w:spacing w:before="120" w:after="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 xml:space="preserve">w przypadku, gdy oferent jest osobą fizyczną oświadczenia oferenta o wyrażeniu zgody na przetwarzanie przez </w:t>
      </w:r>
      <w:r w:rsidR="00953174">
        <w:rPr>
          <w:rFonts w:ascii="Franklin Gothic Book" w:hAnsi="Franklin Gothic Book" w:cs="Calibri"/>
          <w:color w:val="000000"/>
          <w:sz w:val="20"/>
          <w:szCs w:val="20"/>
        </w:rPr>
        <w:t>Enea Elektrownia Połaniec</w:t>
      </w:r>
      <w:r w:rsidRPr="00D45922">
        <w:rPr>
          <w:rFonts w:ascii="Franklin Gothic Book" w:hAnsi="Franklin Gothic Book" w:cs="Calibri"/>
          <w:color w:val="000000"/>
          <w:sz w:val="20"/>
          <w:szCs w:val="20"/>
        </w:rPr>
        <w:t xml:space="preserve"> S.A. danych osobowych, którego wzór stanowi Załącznik nr 6 do Ogłoszenia.</w:t>
      </w:r>
    </w:p>
    <w:p w14:paraId="29683767" w14:textId="77777777" w:rsidR="00E24FE1" w:rsidRPr="003D7ADB" w:rsidRDefault="00E24FE1"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3D7ADB">
        <w:rPr>
          <w:rFonts w:ascii="Franklin Gothic Book" w:hAnsi="Franklin Gothic Book" w:cs="Arial"/>
          <w:sz w:val="20"/>
          <w:szCs w:val="20"/>
          <w:lang w:eastAsia="ja-JP"/>
        </w:rPr>
        <w:t>Do oferty należy dołączyć referencje określone w załączniku nr 1, poświadczone listami referencyjnymi.</w:t>
      </w:r>
    </w:p>
    <w:p w14:paraId="1E2226BD" w14:textId="77777777" w:rsidR="00C715D2" w:rsidRPr="00A21BF6" w:rsidRDefault="00C715D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Oferent ponosi wszelkie koszty związane ze sporządzeniem i przedłożeniem oferty.</w:t>
      </w:r>
    </w:p>
    <w:p w14:paraId="1F34DC9B" w14:textId="77777777" w:rsidR="00F31EFD" w:rsidRPr="00A21BF6" w:rsidRDefault="00C715D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 xml:space="preserve">Oferent zobowiązany jest do zachowania </w:t>
      </w:r>
      <w:r w:rsidR="00061286" w:rsidRPr="00A21BF6">
        <w:rPr>
          <w:rFonts w:ascii="Franklin Gothic Book" w:hAnsi="Franklin Gothic Book" w:cs="Arial"/>
          <w:sz w:val="20"/>
          <w:szCs w:val="20"/>
        </w:rPr>
        <w:t>w tajemnicy wszelkich poufnych informacji, które uzyskał od Zamawiającego w trakcie opracowywania oferty.</w:t>
      </w:r>
    </w:p>
    <w:p w14:paraId="49FFE5C6" w14:textId="4430F6D9" w:rsidR="00033A62" w:rsidRPr="0035769B" w:rsidRDefault="00033A6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sz w:val="20"/>
          <w:szCs w:val="20"/>
        </w:rPr>
        <w:t xml:space="preserve">Wykonawca zobowiązany jest do posiadania </w:t>
      </w:r>
      <w:r w:rsidRPr="0035769B">
        <w:rPr>
          <w:rFonts w:ascii="Franklin Gothic Book" w:hAnsi="Franklin Gothic Book"/>
          <w:sz w:val="20"/>
          <w:szCs w:val="20"/>
        </w:rPr>
        <w:t xml:space="preserve">ubezpieczenia od odpowiedzialności cywilnej (OC) z tytułu prowadzonej działalności </w:t>
      </w:r>
      <w:r w:rsidRPr="0035769B">
        <w:rPr>
          <w:rFonts w:ascii="Franklin Gothic Book" w:hAnsi="Franklin Gothic Book" w:cs="Arial"/>
          <w:color w:val="000000" w:themeColor="text1"/>
          <w:sz w:val="20"/>
          <w:szCs w:val="20"/>
          <w:lang w:eastAsia="ja-JP"/>
        </w:rPr>
        <w:t xml:space="preserve">na kwotę nie </w:t>
      </w:r>
      <w:r w:rsidRPr="009B4F1C">
        <w:rPr>
          <w:rFonts w:ascii="Franklin Gothic Book" w:hAnsi="Franklin Gothic Book" w:cs="Arial"/>
          <w:color w:val="000000" w:themeColor="text1"/>
          <w:sz w:val="20"/>
          <w:szCs w:val="20"/>
          <w:lang w:eastAsia="ja-JP"/>
        </w:rPr>
        <w:t xml:space="preserve">niższą </w:t>
      </w:r>
      <w:r w:rsidR="00A97FF8" w:rsidRPr="009B4F1C">
        <w:rPr>
          <w:rFonts w:ascii="Franklin Gothic Book" w:hAnsi="Franklin Gothic Book" w:cs="Arial"/>
          <w:color w:val="000000" w:themeColor="text1"/>
          <w:sz w:val="20"/>
          <w:szCs w:val="20"/>
          <w:lang w:eastAsia="ja-JP"/>
        </w:rPr>
        <w:t xml:space="preserve">niż </w:t>
      </w:r>
      <w:r w:rsidR="00747032" w:rsidRPr="003D7ADB">
        <w:rPr>
          <w:rFonts w:ascii="Franklin Gothic Book" w:hAnsi="Franklin Gothic Book" w:cs="Arial"/>
          <w:color w:val="000000" w:themeColor="text1"/>
          <w:sz w:val="20"/>
          <w:szCs w:val="20"/>
          <w:lang w:eastAsia="ja-JP"/>
        </w:rPr>
        <w:t>50</w:t>
      </w:r>
      <w:r w:rsidR="00200023" w:rsidRPr="003D7ADB">
        <w:rPr>
          <w:rFonts w:ascii="Franklin Gothic Book" w:hAnsi="Franklin Gothic Book" w:cs="Arial"/>
          <w:color w:val="000000" w:themeColor="text1"/>
          <w:sz w:val="20"/>
          <w:szCs w:val="20"/>
          <w:lang w:eastAsia="ja-JP"/>
        </w:rPr>
        <w:t>.000,00</w:t>
      </w:r>
      <w:r w:rsidR="00B63F43" w:rsidRPr="003D7ADB">
        <w:rPr>
          <w:rFonts w:ascii="Franklin Gothic Book" w:hAnsi="Franklin Gothic Book" w:cs="Arial"/>
          <w:sz w:val="20"/>
          <w:szCs w:val="20"/>
          <w:lang w:eastAsia="ja-JP"/>
        </w:rPr>
        <w:t xml:space="preserve"> zł</w:t>
      </w:r>
      <w:r w:rsidRPr="003D7ADB">
        <w:rPr>
          <w:rFonts w:ascii="Franklin Gothic Book" w:hAnsi="Franklin Gothic Book" w:cs="Arial"/>
          <w:sz w:val="20"/>
          <w:szCs w:val="20"/>
          <w:lang w:eastAsia="ja-JP"/>
        </w:rPr>
        <w:t>.</w:t>
      </w:r>
    </w:p>
    <w:p w14:paraId="791EB0FF" w14:textId="77777777" w:rsidR="00061286" w:rsidRPr="00A21BF6" w:rsidRDefault="00061286"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sidRPr="00A21BF6">
        <w:rPr>
          <w:rFonts w:ascii="Franklin Gothic Book" w:hAnsi="Franklin Gothic Book" w:cs="Arial"/>
          <w:sz w:val="20"/>
          <w:szCs w:val="20"/>
          <w:lang w:eastAsia="ja-JP"/>
        </w:rPr>
        <w:t xml:space="preserve"> bez podania uzasadnienia</w:t>
      </w:r>
      <w:r w:rsidRPr="00A21BF6">
        <w:rPr>
          <w:rFonts w:ascii="Franklin Gothic Book" w:hAnsi="Franklin Gothic Book" w:cs="Arial"/>
          <w:sz w:val="20"/>
          <w:szCs w:val="20"/>
          <w:lang w:eastAsia="ja-JP"/>
        </w:rPr>
        <w:t xml:space="preserve">, </w:t>
      </w:r>
      <w:r w:rsidR="0063782F" w:rsidRPr="00A21BF6">
        <w:rPr>
          <w:rFonts w:ascii="Franklin Gothic Book" w:hAnsi="Franklin Gothic Book" w:cs="Arial"/>
          <w:sz w:val="20"/>
          <w:szCs w:val="20"/>
          <w:lang w:eastAsia="ja-JP"/>
        </w:rPr>
        <w:t>co nie skutkuje żadnym roszczeniami oferenta</w:t>
      </w:r>
      <w:r w:rsidRPr="00A21BF6">
        <w:rPr>
          <w:rFonts w:ascii="Franklin Gothic Book" w:hAnsi="Franklin Gothic Book" w:cs="Arial"/>
          <w:sz w:val="20"/>
          <w:szCs w:val="20"/>
          <w:lang w:eastAsia="ja-JP"/>
        </w:rPr>
        <w:t xml:space="preserve"> </w:t>
      </w:r>
      <w:r w:rsidR="00A32196" w:rsidRPr="00A21BF6">
        <w:rPr>
          <w:rFonts w:ascii="Franklin Gothic Book" w:hAnsi="Franklin Gothic Book" w:cs="Arial"/>
          <w:sz w:val="20"/>
          <w:szCs w:val="20"/>
          <w:lang w:eastAsia="ja-JP"/>
        </w:rPr>
        <w:t>wobec zamawiają</w:t>
      </w:r>
      <w:r w:rsidR="0063782F" w:rsidRPr="00A21BF6">
        <w:rPr>
          <w:rFonts w:ascii="Franklin Gothic Book" w:hAnsi="Franklin Gothic Book" w:cs="Arial"/>
          <w:sz w:val="20"/>
          <w:szCs w:val="20"/>
          <w:lang w:eastAsia="ja-JP"/>
        </w:rPr>
        <w:t>cego</w:t>
      </w:r>
      <w:r w:rsidR="00A32196" w:rsidRPr="00A21BF6">
        <w:rPr>
          <w:rFonts w:ascii="Franklin Gothic Book" w:hAnsi="Franklin Gothic Book" w:cs="Arial"/>
          <w:sz w:val="20"/>
          <w:szCs w:val="20"/>
          <w:lang w:eastAsia="ja-JP"/>
        </w:rPr>
        <w:t>.</w:t>
      </w:r>
    </w:p>
    <w:p w14:paraId="29791F33" w14:textId="77777777" w:rsidR="00BD22C5" w:rsidRPr="00A21BF6" w:rsidRDefault="003935E8" w:rsidP="000856D6">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Dopuszcza się możliwość rozstrzygnięcia postępowania w przypadku</w:t>
      </w:r>
      <w:r w:rsidR="00BD22C5" w:rsidRPr="00A21BF6">
        <w:rPr>
          <w:rFonts w:ascii="Franklin Gothic Book" w:hAnsi="Franklin Gothic Book"/>
          <w:sz w:val="20"/>
          <w:szCs w:val="20"/>
        </w:rPr>
        <w:t xml:space="preserve"> </w:t>
      </w:r>
      <w:r w:rsidR="00BD22C5" w:rsidRPr="00A21BF6">
        <w:rPr>
          <w:rFonts w:ascii="Franklin Gothic Book" w:hAnsi="Franklin Gothic Book"/>
          <w:sz w:val="20"/>
          <w:szCs w:val="20"/>
          <w:u w:val="single"/>
        </w:rPr>
        <w:t>złożenia jednej ważnej Oferty</w:t>
      </w:r>
      <w:r w:rsidR="00BD22C5" w:rsidRPr="00A21BF6">
        <w:rPr>
          <w:rFonts w:ascii="Franklin Gothic Book" w:hAnsi="Franklin Gothic Book"/>
          <w:sz w:val="20"/>
          <w:szCs w:val="20"/>
        </w:rPr>
        <w:t xml:space="preserve">, </w:t>
      </w:r>
    </w:p>
    <w:p w14:paraId="26AEA50C" w14:textId="77777777" w:rsidR="00BD22C5" w:rsidRPr="00A21BF6" w:rsidRDefault="00CB11A5" w:rsidP="000856D6">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Po otrzymaniu</w:t>
      </w:r>
      <w:r w:rsidR="00BD22C5" w:rsidRPr="00A21BF6">
        <w:rPr>
          <w:rFonts w:ascii="Franklin Gothic Book" w:hAnsi="Franklin Gothic Book"/>
          <w:sz w:val="20"/>
          <w:szCs w:val="20"/>
        </w:rPr>
        <w:t xml:space="preserve"> oferty, która nie podlega odrzuceniu, Zamawiający przeprowadzi negocjacje w formie telekonfe</w:t>
      </w:r>
      <w:r w:rsidR="00A21BF6">
        <w:rPr>
          <w:rFonts w:ascii="Franklin Gothic Book" w:hAnsi="Franklin Gothic Book"/>
          <w:sz w:val="20"/>
          <w:szCs w:val="20"/>
        </w:rPr>
        <w:t>rencji lub korespondencji elektronicznej</w:t>
      </w:r>
      <w:r w:rsidR="00BD22C5" w:rsidRPr="00A21BF6">
        <w:rPr>
          <w:rFonts w:ascii="Franklin Gothic Book" w:hAnsi="Franklin Gothic Book"/>
          <w:sz w:val="20"/>
          <w:szCs w:val="20"/>
        </w:rPr>
        <w:t>.</w:t>
      </w:r>
    </w:p>
    <w:p w14:paraId="14FE75B5" w14:textId="77777777" w:rsidR="00A21BF6" w:rsidRPr="00A21BF6" w:rsidRDefault="00D02D1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Zamawiający udzieli zamówienia  </w:t>
      </w:r>
      <w:r w:rsidR="00D05AFB" w:rsidRPr="00A21BF6">
        <w:rPr>
          <w:rFonts w:ascii="Franklin Gothic Book" w:hAnsi="Franklin Gothic Book" w:cs="Arial"/>
          <w:sz w:val="20"/>
          <w:szCs w:val="20"/>
          <w:lang w:eastAsia="ja-JP"/>
        </w:rPr>
        <w:t>wybranemu oferentowi</w:t>
      </w:r>
      <w:r w:rsidRPr="00A21BF6">
        <w:rPr>
          <w:rFonts w:ascii="Franklin Gothic Book" w:hAnsi="Franklin Gothic Book" w:cs="Arial"/>
          <w:sz w:val="20"/>
          <w:szCs w:val="20"/>
          <w:lang w:eastAsia="ja-JP"/>
        </w:rPr>
        <w:t xml:space="preserve">, zgodnie z </w:t>
      </w:r>
      <w:r w:rsidR="009628BC" w:rsidRPr="00A21BF6">
        <w:rPr>
          <w:rFonts w:ascii="Franklin Gothic Book" w:hAnsi="Franklin Gothic Book" w:cs="Arial"/>
          <w:sz w:val="20"/>
          <w:szCs w:val="20"/>
          <w:lang w:eastAsia="ja-JP"/>
        </w:rPr>
        <w:t>ogłoszeniem</w:t>
      </w:r>
      <w:r w:rsidRPr="00A21BF6">
        <w:rPr>
          <w:rFonts w:ascii="Franklin Gothic Book" w:hAnsi="Franklin Gothic Book" w:cs="Arial"/>
          <w:sz w:val="20"/>
          <w:szCs w:val="20"/>
          <w:lang w:eastAsia="ja-JP"/>
        </w:rPr>
        <w:t xml:space="preserve"> i</w:t>
      </w:r>
      <w:r w:rsidR="00006F52" w:rsidRPr="00A21BF6">
        <w:rPr>
          <w:rFonts w:ascii="Franklin Gothic Book" w:hAnsi="Franklin Gothic Book" w:cs="Arial"/>
          <w:sz w:val="20"/>
          <w:szCs w:val="20"/>
          <w:lang w:eastAsia="ja-JP"/>
        </w:rPr>
        <w:t> </w:t>
      </w:r>
      <w:r w:rsidRPr="00A21BF6">
        <w:rPr>
          <w:rFonts w:ascii="Franklin Gothic Book" w:hAnsi="Franklin Gothic Book" w:cs="Arial"/>
          <w:sz w:val="20"/>
          <w:szCs w:val="20"/>
          <w:lang w:eastAsia="ja-JP"/>
        </w:rPr>
        <w:t>warunkami ustalonymi podczas negocjacji.</w:t>
      </w:r>
    </w:p>
    <w:p w14:paraId="00F66B03" w14:textId="77777777" w:rsidR="003F43C1" w:rsidRPr="00A21BF6" w:rsidRDefault="000C685F"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w:t>
      </w:r>
      <w:r w:rsidR="003F43C1" w:rsidRPr="00A21BF6">
        <w:rPr>
          <w:rFonts w:ascii="Franklin Gothic Book" w:hAnsi="Franklin Gothic Book" w:cs="Arial"/>
          <w:sz w:val="20"/>
          <w:szCs w:val="20"/>
          <w:lang w:eastAsia="ja-JP"/>
        </w:rPr>
        <w:t xml:space="preserve">ferta powinna zawierać: </w:t>
      </w:r>
    </w:p>
    <w:p w14:paraId="087405CB" w14:textId="77777777" w:rsidR="003F43C1" w:rsidRPr="00A21BF6" w:rsidRDefault="000546FF"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w</w:t>
      </w:r>
      <w:r w:rsidR="00D54882" w:rsidRPr="00A21BF6">
        <w:rPr>
          <w:rFonts w:ascii="Franklin Gothic Book" w:hAnsi="Franklin Gothic Book" w:cs="Arial"/>
          <w:sz w:val="20"/>
          <w:szCs w:val="20"/>
          <w:lang w:eastAsia="ja-JP"/>
        </w:rPr>
        <w:t>ynagrodzenie ofertowe</w:t>
      </w:r>
      <w:r w:rsidR="00177818" w:rsidRPr="00A21BF6">
        <w:rPr>
          <w:rFonts w:ascii="Franklin Gothic Book" w:hAnsi="Franklin Gothic Book" w:cs="Arial"/>
          <w:sz w:val="20"/>
          <w:szCs w:val="20"/>
          <w:lang w:eastAsia="ja-JP"/>
        </w:rPr>
        <w:t xml:space="preserve"> ryczałtowe</w:t>
      </w:r>
      <w:r w:rsidR="009628BC" w:rsidRPr="00A21BF6">
        <w:rPr>
          <w:rFonts w:ascii="Franklin Gothic Book" w:hAnsi="Franklin Gothic Book" w:cs="Arial"/>
          <w:sz w:val="20"/>
          <w:szCs w:val="20"/>
          <w:lang w:eastAsia="ja-JP"/>
        </w:rPr>
        <w:t xml:space="preserve"> </w:t>
      </w:r>
      <w:r w:rsidR="009628BC" w:rsidRPr="00A21BF6">
        <w:rPr>
          <w:rFonts w:ascii="Franklin Gothic Book" w:hAnsi="Franklin Gothic Book" w:cs="Calibri"/>
          <w:color w:val="000000"/>
          <w:sz w:val="20"/>
          <w:szCs w:val="20"/>
          <w:lang w:eastAsia="ja-JP"/>
        </w:rPr>
        <w:t>wg Załącznika nr 1 do Formularza Oferty</w:t>
      </w:r>
      <w:r w:rsidR="003F43C1" w:rsidRPr="00A21BF6">
        <w:rPr>
          <w:rFonts w:ascii="Franklin Gothic Book" w:hAnsi="Franklin Gothic Book" w:cs="Arial"/>
          <w:sz w:val="20"/>
          <w:szCs w:val="20"/>
          <w:lang w:eastAsia="ja-JP"/>
        </w:rPr>
        <w:t>,</w:t>
      </w:r>
    </w:p>
    <w:p w14:paraId="660EFCF5"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14:paraId="680B41E5"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w:t>
      </w:r>
      <w:r w:rsidR="00D54882" w:rsidRPr="00A21BF6">
        <w:rPr>
          <w:rFonts w:ascii="Franklin Gothic Book" w:hAnsi="Franklin Gothic Book" w:cs="Arial"/>
          <w:sz w:val="20"/>
          <w:szCs w:val="20"/>
          <w:lang w:eastAsia="ja-JP"/>
        </w:rPr>
        <w:t>y wykonania,</w:t>
      </w:r>
    </w:p>
    <w:p w14:paraId="12EBCC28"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gwarancji,</w:t>
      </w:r>
    </w:p>
    <w:p w14:paraId="7B03C576" w14:textId="77777777" w:rsidR="00D140C8" w:rsidRPr="00A21BF6" w:rsidRDefault="00D140C8"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p>
    <w:p w14:paraId="5ABB4324"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w:t>
      </w:r>
      <w:r w:rsidR="0069621C" w:rsidRPr="00A21BF6">
        <w:rPr>
          <w:rFonts w:ascii="Franklin Gothic Book" w:hAnsi="Franklin Gothic Book" w:cs="Arial"/>
          <w:sz w:val="20"/>
          <w:szCs w:val="20"/>
          <w:lang w:eastAsia="ja-JP"/>
        </w:rPr>
        <w:t xml:space="preserve"> oferty</w:t>
      </w:r>
      <w:r w:rsidRPr="00A21BF6">
        <w:rPr>
          <w:rFonts w:ascii="Franklin Gothic Book" w:hAnsi="Franklin Gothic Book" w:cs="Arial"/>
          <w:sz w:val="20"/>
          <w:szCs w:val="20"/>
          <w:lang w:eastAsia="ja-JP"/>
        </w:rPr>
        <w:t>,</w:t>
      </w:r>
    </w:p>
    <w:p w14:paraId="5D0B9EE8"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całego zaplanowanego zakresu zadania,</w:t>
      </w:r>
    </w:p>
    <w:p w14:paraId="21DC1A87"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13F26445"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p>
    <w:p w14:paraId="54FD5985" w14:textId="77777777" w:rsidR="009628BC" w:rsidRPr="00A21BF6" w:rsidRDefault="009628BC" w:rsidP="000856D6">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166034D6" w14:textId="77777777" w:rsidR="007A7109" w:rsidRPr="00A21BF6" w:rsidRDefault="007A7109" w:rsidP="000856D6">
      <w:pPr>
        <w:pStyle w:val="Akapitzlist"/>
        <w:numPr>
          <w:ilvl w:val="0"/>
          <w:numId w:val="2"/>
        </w:numPr>
        <w:shd w:val="clear" w:color="auto" w:fill="FFFFFF" w:themeFill="background1"/>
        <w:spacing w:before="120" w:after="0" w:line="240" w:lineRule="auto"/>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lang w:eastAsia="ja-JP"/>
        </w:rPr>
        <w:t>Kryterium oceny ofert</w:t>
      </w:r>
    </w:p>
    <w:p w14:paraId="03D7B057" w14:textId="77777777" w:rsidR="007A7109" w:rsidRPr="00A21BF6" w:rsidRDefault="007A7109" w:rsidP="000856D6">
      <w:pPr>
        <w:shd w:val="clear" w:color="auto" w:fill="FFFFFF"/>
        <w:spacing w:before="120"/>
        <w:rPr>
          <w:rFonts w:ascii="Franklin Gothic Book" w:hAnsi="Franklin Gothic Book" w:cs="Arial"/>
          <w:szCs w:val="20"/>
        </w:rPr>
      </w:pPr>
      <w:r w:rsidRPr="00A21BF6">
        <w:rPr>
          <w:rFonts w:ascii="Franklin Gothic Book" w:hAnsi="Franklin Gothic Book" w:cs="Arial"/>
          <w:szCs w:val="20"/>
        </w:rPr>
        <w:t xml:space="preserve">Oferty zostaną ocenione przez Zamawiającego </w:t>
      </w:r>
      <w:r w:rsidR="0069621C" w:rsidRPr="00A21BF6">
        <w:rPr>
          <w:rFonts w:ascii="Franklin Gothic Book" w:hAnsi="Franklin Gothic Book" w:cs="Arial"/>
          <w:szCs w:val="20"/>
        </w:rPr>
        <w:t>w oparciu o następujące kryterium</w:t>
      </w:r>
      <w:r w:rsidRPr="00A21BF6">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012AE97A" w14:textId="77777777" w:rsidTr="009F3867">
        <w:tc>
          <w:tcPr>
            <w:tcW w:w="4394" w:type="dxa"/>
            <w:tcMar>
              <w:top w:w="0" w:type="dxa"/>
              <w:left w:w="108" w:type="dxa"/>
              <w:bottom w:w="0" w:type="dxa"/>
              <w:right w:w="108" w:type="dxa"/>
            </w:tcMar>
            <w:vAlign w:val="center"/>
            <w:hideMark/>
          </w:tcPr>
          <w:p w14:paraId="0494AEBC" w14:textId="77777777" w:rsidR="00C01E74" w:rsidRPr="004E263A" w:rsidRDefault="00C01E74" w:rsidP="000856D6">
            <w:pPr>
              <w:pStyle w:val="Akapitzlist"/>
              <w:autoSpaceDE w:val="0"/>
              <w:autoSpaceDN w:val="0"/>
              <w:spacing w:before="120" w:after="0" w:line="240" w:lineRule="auto"/>
              <w:ind w:left="-70" w:right="-71"/>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7000D74" w14:textId="77777777" w:rsidR="00C01E74" w:rsidRPr="004E263A" w:rsidRDefault="00C01E74" w:rsidP="000856D6">
            <w:pPr>
              <w:pStyle w:val="Akapitzlist"/>
              <w:autoSpaceDE w:val="0"/>
              <w:autoSpaceDN w:val="0"/>
              <w:spacing w:before="120" w:after="0" w:line="240" w:lineRule="auto"/>
              <w:ind w:left="-69"/>
              <w:contextualSpacing w:val="0"/>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38110CF5" w14:textId="77777777" w:rsidR="00C01E74" w:rsidRPr="004E263A" w:rsidRDefault="00C01E74" w:rsidP="000856D6">
            <w:pPr>
              <w:pStyle w:val="Akapitzlist"/>
              <w:autoSpaceDE w:val="0"/>
              <w:autoSpaceDN w:val="0"/>
              <w:spacing w:before="120" w:after="0" w:line="240" w:lineRule="auto"/>
              <w:ind w:left="-69"/>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26AA8E29" w14:textId="77777777" w:rsidTr="009F3867">
        <w:tc>
          <w:tcPr>
            <w:tcW w:w="4394" w:type="dxa"/>
            <w:tcMar>
              <w:top w:w="0" w:type="dxa"/>
              <w:left w:w="108" w:type="dxa"/>
              <w:bottom w:w="0" w:type="dxa"/>
              <w:right w:w="108" w:type="dxa"/>
            </w:tcMar>
            <w:vAlign w:val="center"/>
          </w:tcPr>
          <w:p w14:paraId="664B91F5" w14:textId="77777777" w:rsidR="00C01E74" w:rsidRPr="004E263A" w:rsidRDefault="00C01E74" w:rsidP="000856D6">
            <w:pPr>
              <w:spacing w:before="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C2B5D63" w14:textId="77777777" w:rsidR="00C01E74" w:rsidRPr="004E263A" w:rsidRDefault="00F05882" w:rsidP="000856D6">
            <w:pPr>
              <w:pStyle w:val="Akapitzlist"/>
              <w:autoSpaceDE w:val="0"/>
              <w:autoSpaceDN w:val="0"/>
              <w:spacing w:before="120" w:after="0" w:line="240" w:lineRule="auto"/>
              <w:ind w:left="291"/>
              <w:contextualSpacing w:val="0"/>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781C83A6" w14:textId="77777777" w:rsidR="00E521C1" w:rsidRDefault="00E521C1" w:rsidP="000856D6">
      <w:pPr>
        <w:spacing w:before="120"/>
        <w:rPr>
          <w:rFonts w:ascii="Franklin Gothic Book" w:hAnsi="Franklin Gothic Book"/>
          <w:b/>
          <w:bCs/>
          <w:color w:val="000000" w:themeColor="text1"/>
          <w:szCs w:val="20"/>
        </w:rPr>
      </w:pPr>
    </w:p>
    <w:p w14:paraId="78F35F74" w14:textId="77777777" w:rsidR="00C01E74" w:rsidRPr="004E263A" w:rsidRDefault="00F05882" w:rsidP="000856D6">
      <w:pPr>
        <w:spacing w:before="120"/>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BA1D190" w14:textId="77777777" w:rsidR="00C01E74" w:rsidRPr="004E263A" w:rsidRDefault="00C01E74" w:rsidP="000856D6">
      <w:pPr>
        <w:spacing w:before="120"/>
        <w:rPr>
          <w:rFonts w:ascii="Franklin Gothic Book" w:hAnsi="Franklin Gothic Book"/>
          <w:b/>
          <w:bCs/>
          <w:color w:val="000000" w:themeColor="text1"/>
          <w:szCs w:val="20"/>
          <w:u w:val="single"/>
        </w:rPr>
      </w:pPr>
    </w:p>
    <w:p w14:paraId="79F154DB" w14:textId="77777777" w:rsidR="00C01E74" w:rsidRPr="004E263A" w:rsidRDefault="00C01E74" w:rsidP="000856D6">
      <w:pPr>
        <w:spacing w:before="120"/>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A5143B4" w14:textId="77777777" w:rsidR="00C01E74" w:rsidRPr="004E263A" w:rsidRDefault="00C01E74" w:rsidP="000856D6">
      <w:pPr>
        <w:spacing w:before="120"/>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5A9F2AD4" w14:textId="77777777" w:rsidR="00C01E74" w:rsidRPr="004E263A" w:rsidRDefault="00C01E74" w:rsidP="000856D6">
      <w:pPr>
        <w:spacing w:before="120"/>
        <w:ind w:left="720"/>
        <w:rPr>
          <w:rFonts w:ascii="Franklin Gothic Book" w:hAnsi="Franklin Gothic Book"/>
          <w:color w:val="000000" w:themeColor="text1"/>
          <w:szCs w:val="20"/>
        </w:rPr>
      </w:pPr>
    </w:p>
    <w:p w14:paraId="273AEA13" w14:textId="77777777" w:rsidR="00C01E74" w:rsidRPr="004E263A" w:rsidRDefault="00C01E74" w:rsidP="000856D6">
      <w:pPr>
        <w:spacing w:before="120"/>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1A329353" w14:textId="77777777" w:rsidR="00C01E74" w:rsidRPr="004E263A" w:rsidRDefault="00C01E74" w:rsidP="000856D6">
      <w:pPr>
        <w:spacing w:before="120"/>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214AA860" w14:textId="77777777" w:rsidR="00C01E74" w:rsidRPr="004E263A" w:rsidRDefault="00C01E74" w:rsidP="000856D6">
      <w:pPr>
        <w:spacing w:before="120"/>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482A40D1" w14:textId="77777777" w:rsidR="007A43D5" w:rsidRDefault="00C01E74" w:rsidP="000856D6">
      <w:pPr>
        <w:spacing w:before="1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80578E1" w14:textId="77777777" w:rsidR="00CB11A5" w:rsidRPr="00D140C8" w:rsidRDefault="00CB11A5" w:rsidP="000856D6">
      <w:pPr>
        <w:spacing w:before="120"/>
        <w:rPr>
          <w:rFonts w:ascii="Franklin Gothic Book" w:hAnsi="Franklin Gothic Book"/>
          <w:i/>
          <w:iCs/>
          <w:color w:val="000000" w:themeColor="text1"/>
          <w:szCs w:val="20"/>
        </w:rPr>
      </w:pPr>
    </w:p>
    <w:p w14:paraId="24FB193F" w14:textId="394C3FA6" w:rsidR="005948B3" w:rsidRPr="005948B3" w:rsidRDefault="005948B3"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w:t>
      </w:r>
      <w:r w:rsidR="00953174">
        <w:rPr>
          <w:rFonts w:ascii="Franklin Gothic Book" w:hAnsi="Franklin Gothic Book" w:cstheme="minorHAnsi"/>
          <w:color w:val="000000" w:themeColor="text1"/>
          <w:sz w:val="20"/>
          <w:szCs w:val="20"/>
          <w:lang w:eastAsia="ja-JP"/>
        </w:rPr>
        <w:t>Enea Elektrownia Połaniec</w:t>
      </w:r>
      <w:r w:rsidRPr="005948B3">
        <w:rPr>
          <w:rFonts w:ascii="Franklin Gothic Book" w:hAnsi="Franklin Gothic Book" w:cstheme="minorHAnsi"/>
          <w:color w:val="000000" w:themeColor="text1"/>
          <w:sz w:val="20"/>
          <w:szCs w:val="20"/>
          <w:lang w:eastAsia="ja-JP"/>
        </w:rPr>
        <w:t xml:space="preserve"> S.A. </w:t>
      </w:r>
    </w:p>
    <w:p w14:paraId="500440A1" w14:textId="5875F51D" w:rsidR="00206158" w:rsidRPr="00CB11A5" w:rsidRDefault="00E24FE1" w:rsidP="000856D6">
      <w:pPr>
        <w:numPr>
          <w:ilvl w:val="0"/>
          <w:numId w:val="2"/>
        </w:numPr>
        <w:shd w:val="clear" w:color="auto" w:fill="FFFFFF" w:themeFill="background1"/>
        <w:spacing w:before="120"/>
        <w:rPr>
          <w:rFonts w:ascii="Franklin Gothic Book" w:hAnsi="Franklin Gothic Book" w:cs="Arial"/>
          <w:szCs w:val="20"/>
          <w:lang w:eastAsia="ja-JP"/>
        </w:rPr>
      </w:pPr>
      <w:r w:rsidRPr="00CB11A5">
        <w:rPr>
          <w:rFonts w:ascii="Franklin Gothic Book" w:hAnsi="Franklin Gothic Book" w:cs="Arial"/>
          <w:szCs w:val="20"/>
          <w:lang w:eastAsia="ja-JP"/>
        </w:rPr>
        <w:t>Wykonawca</w:t>
      </w:r>
      <w:r w:rsidR="00231D3A" w:rsidRPr="00CB11A5">
        <w:rPr>
          <w:rFonts w:ascii="Franklin Gothic Book" w:hAnsi="Franklin Gothic Book" w:cs="Arial"/>
          <w:szCs w:val="20"/>
          <w:lang w:eastAsia="ja-JP"/>
        </w:rPr>
        <w:t xml:space="preserve"> zobowiązany jest do stosowania Ogó</w:t>
      </w:r>
      <w:r w:rsidR="00236A50" w:rsidRPr="00CB11A5">
        <w:rPr>
          <w:rFonts w:ascii="Franklin Gothic Book" w:hAnsi="Franklin Gothic Book" w:cs="Arial"/>
          <w:szCs w:val="20"/>
          <w:lang w:eastAsia="ja-JP"/>
        </w:rPr>
        <w:t xml:space="preserve">lnych Warunków </w:t>
      </w:r>
      <w:r w:rsidR="0063782F" w:rsidRPr="00CB11A5">
        <w:rPr>
          <w:rFonts w:ascii="Franklin Gothic Book" w:hAnsi="Franklin Gothic Book" w:cs="Arial"/>
          <w:szCs w:val="20"/>
          <w:lang w:eastAsia="ja-JP"/>
        </w:rPr>
        <w:t>Zakupu usług</w:t>
      </w:r>
      <w:r w:rsidR="00236A50" w:rsidRPr="00CB11A5">
        <w:rPr>
          <w:rFonts w:ascii="Franklin Gothic Book" w:hAnsi="Franklin Gothic Book" w:cs="Arial"/>
          <w:szCs w:val="20"/>
          <w:lang w:eastAsia="ja-JP"/>
        </w:rPr>
        <w:t xml:space="preserve"> </w:t>
      </w:r>
      <w:r w:rsidR="00953174">
        <w:rPr>
          <w:rFonts w:ascii="Franklin Gothic Book" w:hAnsi="Franklin Gothic Book" w:cs="Arial"/>
          <w:szCs w:val="20"/>
          <w:lang w:eastAsia="ja-JP"/>
        </w:rPr>
        <w:t>Enea Elektrownia Połaniec</w:t>
      </w:r>
      <w:r w:rsidR="00206158" w:rsidRPr="00CB11A5">
        <w:rPr>
          <w:rFonts w:ascii="Franklin Gothic Book" w:hAnsi="Franklin Gothic Book" w:cs="Arial"/>
          <w:szCs w:val="20"/>
          <w:lang w:eastAsia="ja-JP"/>
        </w:rPr>
        <w:t xml:space="preserve"> S.A. umieszczonych na stronie:</w:t>
      </w:r>
      <w:r w:rsidR="004E263A" w:rsidRPr="00CB11A5">
        <w:rPr>
          <w:rFonts w:ascii="Franklin Gothic Book" w:hAnsi="Franklin Gothic Book" w:cs="Arial"/>
          <w:szCs w:val="20"/>
          <w:lang w:eastAsia="ja-JP"/>
        </w:rPr>
        <w:t xml:space="preserve"> </w:t>
      </w:r>
      <w:hyperlink r:id="rId13" w:history="1">
        <w:r w:rsidR="00CB11A5" w:rsidRPr="00CB11A5">
          <w:rPr>
            <w:rStyle w:val="Hipercze"/>
            <w:rFonts w:ascii="Franklin Gothic Book" w:hAnsi="Franklin Gothic Book"/>
          </w:rPr>
          <w:t>https://www.enea.pl/pl/grupaenea/o-grupie/spolki-grupy-enea/polaniec/zamowienia/dokumenty-dla-wykonawcow-i-dostawcow</w:t>
        </w:r>
      </w:hyperlink>
    </w:p>
    <w:p w14:paraId="4E3049E9" w14:textId="77777777" w:rsidR="00C330C9" w:rsidRPr="00CB11A5" w:rsidRDefault="00C330C9" w:rsidP="000856D6">
      <w:pPr>
        <w:pStyle w:val="Akapitzlist"/>
        <w:numPr>
          <w:ilvl w:val="0"/>
          <w:numId w:val="2"/>
        </w:numPr>
        <w:shd w:val="clear" w:color="auto" w:fill="FFFFFF" w:themeFill="background1"/>
        <w:spacing w:before="120" w:after="0" w:line="240" w:lineRule="auto"/>
        <w:ind w:left="357" w:hanging="357"/>
        <w:contextualSpacing w:val="0"/>
        <w:rPr>
          <w:rFonts w:ascii="Franklin Gothic Book" w:hAnsi="Franklin Gothic Book"/>
          <w:sz w:val="20"/>
          <w:szCs w:val="20"/>
        </w:rPr>
      </w:pPr>
      <w:r w:rsidRPr="00CB11A5">
        <w:rPr>
          <w:rFonts w:ascii="Franklin Gothic Book" w:hAnsi="Franklin Gothic Book" w:cs="Arial"/>
          <w:sz w:val="20"/>
          <w:szCs w:val="20"/>
        </w:rPr>
        <w:t>Wymagania  Zamawiaj</w:t>
      </w:r>
      <w:r w:rsidR="000C685F" w:rsidRPr="00CB11A5">
        <w:rPr>
          <w:rFonts w:ascii="Franklin Gothic Book" w:hAnsi="Franklin Gothic Book" w:cs="Arial"/>
          <w:sz w:val="20"/>
          <w:szCs w:val="20"/>
        </w:rPr>
        <w:t>ą</w:t>
      </w:r>
      <w:r w:rsidRPr="00CB11A5">
        <w:rPr>
          <w:rFonts w:ascii="Franklin Gothic Book" w:hAnsi="Franklin Gothic Book" w:cs="Arial"/>
          <w:sz w:val="20"/>
          <w:szCs w:val="20"/>
        </w:rPr>
        <w:t xml:space="preserve">cego w zakresie  wykonywania   prac   na  terenie </w:t>
      </w:r>
      <w:r w:rsidRPr="00CB11A5">
        <w:rPr>
          <w:rFonts w:ascii="Franklin Gothic Book" w:hAnsi="Franklin Gothic Book"/>
          <w:sz w:val="20"/>
          <w:szCs w:val="20"/>
        </w:rPr>
        <w:t xml:space="preserve"> Zamawiaj</w:t>
      </w:r>
      <w:r w:rsidR="000C685F" w:rsidRPr="00CB11A5">
        <w:rPr>
          <w:rFonts w:ascii="Franklin Gothic Book" w:hAnsi="Franklin Gothic Book"/>
          <w:sz w:val="20"/>
          <w:szCs w:val="20"/>
        </w:rPr>
        <w:t>ą</w:t>
      </w:r>
      <w:r w:rsidRPr="00CB11A5">
        <w:rPr>
          <w:rFonts w:ascii="Franklin Gothic Book" w:hAnsi="Franklin Gothic Book"/>
          <w:sz w:val="20"/>
          <w:szCs w:val="20"/>
        </w:rPr>
        <w:t xml:space="preserve">cego  </w:t>
      </w:r>
      <w:r w:rsidRPr="00CB11A5">
        <w:rPr>
          <w:rFonts w:ascii="Franklin Gothic Book" w:hAnsi="Franklin Gothic Book" w:cs="Arial"/>
          <w:sz w:val="20"/>
          <w:szCs w:val="20"/>
        </w:rPr>
        <w:t>zamieszczone są na stronie internetowej</w:t>
      </w:r>
      <w:r w:rsidR="00CB11A5">
        <w:rPr>
          <w:rFonts w:ascii="Franklin Gothic Book" w:hAnsi="Franklin Gothic Book" w:cs="Arial"/>
          <w:sz w:val="20"/>
          <w:szCs w:val="20"/>
        </w:rPr>
        <w:t xml:space="preserve">: </w:t>
      </w:r>
      <w:hyperlink r:id="rId14" w:history="1">
        <w:r w:rsidR="00CB11A5" w:rsidRPr="00CB11A5">
          <w:rPr>
            <w:rStyle w:val="Hipercze"/>
            <w:rFonts w:ascii="Franklin Gothic Book" w:hAnsi="Franklin Gothic Book"/>
            <w:sz w:val="20"/>
          </w:rPr>
          <w:t>https://www.enea.pl/pl/grupaenea/o-grupie/spolki-grupy-enea/polaniec/zamowienia/dokumenty-dla-wykonawcow-i-dostawcow</w:t>
        </w:r>
      </w:hyperlink>
      <w:r w:rsidRPr="00CB11A5">
        <w:rPr>
          <w:rFonts w:ascii="Franklin Gothic Book" w:hAnsi="Franklin Gothic Book"/>
          <w:sz w:val="20"/>
          <w:szCs w:val="20"/>
        </w:rPr>
        <w:t xml:space="preserve">. </w:t>
      </w:r>
      <w:r w:rsidRPr="00CB11A5">
        <w:rPr>
          <w:rFonts w:ascii="Franklin Gothic Book" w:hAnsi="Franklin Gothic Book" w:cs="Arial"/>
          <w:sz w:val="20"/>
          <w:szCs w:val="20"/>
        </w:rPr>
        <w:t xml:space="preserve"> Wykonawca  zobowiązany  jest   do  zapoznania  się   z  tymi   dokumentami. </w:t>
      </w:r>
    </w:p>
    <w:p w14:paraId="2D905F4A" w14:textId="77777777" w:rsidR="004F08C0" w:rsidRPr="004E263A"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16A46616" w14:textId="77777777" w:rsidR="00C330C9" w:rsidRPr="00EA6F1F" w:rsidRDefault="00C330C9" w:rsidP="000856D6">
      <w:pPr>
        <w:pStyle w:val="Akapitzlist"/>
        <w:numPr>
          <w:ilvl w:val="1"/>
          <w:numId w:val="2"/>
        </w:numPr>
        <w:autoSpaceDE w:val="0"/>
        <w:autoSpaceDN w:val="0"/>
        <w:adjustRightInd w:val="0"/>
        <w:spacing w:before="120" w:after="0" w:line="240" w:lineRule="auto"/>
        <w:ind w:left="993" w:hanging="633"/>
        <w:contextualSpacing w:val="0"/>
        <w:rPr>
          <w:rFonts w:ascii="Franklin Gothic Book" w:hAnsi="Franklin Gothic Book" w:cs="Arial"/>
          <w:sz w:val="20"/>
          <w:szCs w:val="20"/>
        </w:rPr>
      </w:pPr>
      <w:r w:rsidRPr="00EA6F1F">
        <w:rPr>
          <w:rFonts w:ascii="Franklin Gothic Book" w:hAnsi="Franklin Gothic Book" w:cs="Arial"/>
          <w:b/>
          <w:sz w:val="20"/>
          <w:szCs w:val="20"/>
        </w:rPr>
        <w:t>w zakresie technicznym:</w:t>
      </w:r>
    </w:p>
    <w:p w14:paraId="3BED296B" w14:textId="208EA25F" w:rsidR="00D140C8" w:rsidRPr="00EA6F1F" w:rsidRDefault="00BE5CB2" w:rsidP="00B0296E">
      <w:pPr>
        <w:pStyle w:val="Akapitzlist"/>
        <w:numPr>
          <w:ilvl w:val="0"/>
          <w:numId w:val="50"/>
        </w:numPr>
        <w:spacing w:before="120"/>
        <w:jc w:val="center"/>
        <w:rPr>
          <w:rFonts w:ascii="Franklin Gothic Book" w:hAnsi="Franklin Gothic Book" w:cs="Arial"/>
          <w:sz w:val="20"/>
          <w:szCs w:val="20"/>
          <w:lang w:val="nl-BE"/>
        </w:rPr>
      </w:pPr>
      <w:r w:rsidRPr="00EA6F1F">
        <w:rPr>
          <w:rFonts w:ascii="Franklin Gothic Book" w:eastAsia="Times" w:hAnsi="Franklin Gothic Book" w:cs="Verdana"/>
          <w:b/>
          <w:color w:val="000000"/>
          <w:sz w:val="20"/>
          <w:szCs w:val="20"/>
        </w:rPr>
        <w:t>Włodzimierz</w:t>
      </w:r>
      <w:r w:rsidR="00D140C8" w:rsidRPr="00EA6F1F">
        <w:rPr>
          <w:rFonts w:ascii="Franklin Gothic Book" w:eastAsia="Times" w:hAnsi="Franklin Gothic Book" w:cs="Verdana"/>
          <w:b/>
          <w:color w:val="000000"/>
          <w:sz w:val="20"/>
          <w:szCs w:val="20"/>
        </w:rPr>
        <w:t xml:space="preserve"> Zierold</w:t>
      </w:r>
      <w:r w:rsidR="00D140C8" w:rsidRPr="00EA6F1F">
        <w:rPr>
          <w:rFonts w:ascii="Franklin Gothic Book" w:eastAsia="Times" w:hAnsi="Franklin Gothic Book" w:cs="Verdana"/>
          <w:b/>
          <w:i/>
          <w:color w:val="000000"/>
          <w:sz w:val="20"/>
          <w:szCs w:val="20"/>
        </w:rPr>
        <w:t xml:space="preserve"> – </w:t>
      </w:r>
      <w:r w:rsidR="00D140C8" w:rsidRPr="00EA6F1F">
        <w:rPr>
          <w:rFonts w:ascii="Franklin Gothic Book" w:eastAsia="Times" w:hAnsi="Franklin Gothic Book" w:cs="Verdana"/>
          <w:b/>
          <w:color w:val="000000"/>
          <w:sz w:val="20"/>
          <w:szCs w:val="20"/>
        </w:rPr>
        <w:t>Specjalista Automatyk</w:t>
      </w:r>
    </w:p>
    <w:p w14:paraId="145AB608" w14:textId="7C69917B" w:rsidR="00D140C8" w:rsidRPr="00EA6F1F" w:rsidRDefault="00D140C8" w:rsidP="000856D6">
      <w:pPr>
        <w:tabs>
          <w:tab w:val="center" w:pos="1704"/>
          <w:tab w:val="center" w:pos="7100"/>
        </w:tabs>
        <w:spacing w:before="120"/>
        <w:jc w:val="center"/>
        <w:rPr>
          <w:rFonts w:ascii="Franklin Gothic Book" w:hAnsi="Franklin Gothic Book" w:cs="Arial"/>
          <w:szCs w:val="20"/>
        </w:rPr>
      </w:pPr>
      <w:r w:rsidRPr="00EA6F1F">
        <w:rPr>
          <w:rFonts w:ascii="Franklin Gothic Book" w:eastAsia="Calibri" w:hAnsi="Franklin Gothic Book" w:cs="Arial"/>
          <w:szCs w:val="20"/>
          <w:lang w:eastAsia="en-US"/>
        </w:rPr>
        <w:t xml:space="preserve">tel.: +48 </w:t>
      </w:r>
      <w:r w:rsidRPr="00EA6F1F">
        <w:rPr>
          <w:rFonts w:ascii="Franklin Gothic Book" w:hAnsi="Franklin Gothic Book" w:cs="Arial"/>
          <w:szCs w:val="20"/>
        </w:rPr>
        <w:t>15 865 69 6</w:t>
      </w:r>
      <w:r w:rsidR="00BE5CB2" w:rsidRPr="00EA6F1F">
        <w:rPr>
          <w:rFonts w:ascii="Franklin Gothic Book" w:hAnsi="Franklin Gothic Book" w:cs="Arial"/>
          <w:szCs w:val="20"/>
        </w:rPr>
        <w:t>2</w:t>
      </w:r>
      <w:r w:rsidRPr="00EA6F1F">
        <w:rPr>
          <w:rFonts w:ascii="Franklin Gothic Book" w:hAnsi="Franklin Gothic Book" w:cs="Arial"/>
          <w:szCs w:val="20"/>
        </w:rPr>
        <w:t xml:space="preserve"> lub </w:t>
      </w:r>
      <w:r w:rsidRPr="00EA6F1F">
        <w:rPr>
          <w:rFonts w:ascii="Franklin Gothic Book" w:eastAsia="Calibri" w:hAnsi="Franklin Gothic Book"/>
          <w:szCs w:val="20"/>
          <w:lang w:eastAsia="en-US"/>
        </w:rPr>
        <w:t>+</w:t>
      </w:r>
      <w:r w:rsidRPr="00EA6F1F">
        <w:rPr>
          <w:rFonts w:ascii="Franklin Gothic Book" w:hAnsi="Franklin Gothic Book"/>
          <w:szCs w:val="20"/>
        </w:rPr>
        <w:t xml:space="preserve"> 48</w:t>
      </w:r>
      <w:r w:rsidR="00BE5CB2" w:rsidRPr="00EA6F1F">
        <w:rPr>
          <w:rFonts w:ascii="Franklin Gothic Book" w:hAnsi="Franklin Gothic Book"/>
          <w:szCs w:val="20"/>
        </w:rPr>
        <w:t> 604 403 426</w:t>
      </w:r>
    </w:p>
    <w:p w14:paraId="7706014F" w14:textId="59E1BE37" w:rsidR="00D140C8" w:rsidRPr="00EA6F1F" w:rsidRDefault="00D140C8" w:rsidP="000856D6">
      <w:pPr>
        <w:spacing w:before="120"/>
        <w:jc w:val="center"/>
        <w:rPr>
          <w:rFonts w:ascii="Franklin Gothic Book" w:eastAsia="Calibri" w:hAnsi="Franklin Gothic Book"/>
          <w:szCs w:val="20"/>
        </w:rPr>
      </w:pPr>
      <w:r w:rsidRPr="00EA6F1F">
        <w:rPr>
          <w:rFonts w:ascii="Franklin Gothic Book" w:eastAsia="Calibri" w:hAnsi="Franklin Gothic Book" w:cs="Arial"/>
          <w:szCs w:val="20"/>
        </w:rPr>
        <w:t xml:space="preserve">email: </w:t>
      </w:r>
      <w:hyperlink r:id="rId15" w:history="1">
        <w:r w:rsidR="00BE5CB2" w:rsidRPr="00EA6F1F">
          <w:rPr>
            <w:rStyle w:val="Hipercze"/>
            <w:rFonts w:ascii="Franklin Gothic Book" w:eastAsia="Calibri" w:hAnsi="Franklin Gothic Book" w:cs="Arial"/>
            <w:szCs w:val="20"/>
            <w:lang w:eastAsia="en-US"/>
          </w:rPr>
          <w:t>wlodzimierz.zierold@enea.pl</w:t>
        </w:r>
      </w:hyperlink>
    </w:p>
    <w:p w14:paraId="038C506A" w14:textId="34C8A372" w:rsidR="00B0296E" w:rsidRPr="00EA6F1F" w:rsidRDefault="00B0296E" w:rsidP="00B0296E">
      <w:pPr>
        <w:pStyle w:val="Akapitzlist"/>
        <w:numPr>
          <w:ilvl w:val="0"/>
          <w:numId w:val="50"/>
        </w:numPr>
        <w:autoSpaceDE w:val="0"/>
        <w:autoSpaceDN w:val="0"/>
        <w:adjustRightInd w:val="0"/>
        <w:spacing w:before="120" w:after="0" w:line="240" w:lineRule="auto"/>
        <w:contextualSpacing w:val="0"/>
        <w:jc w:val="center"/>
        <w:rPr>
          <w:rFonts w:ascii="Franklin Gothic Book" w:hAnsi="Franklin Gothic Book" w:cstheme="minorHAnsi"/>
          <w:color w:val="000000" w:themeColor="text1"/>
          <w:sz w:val="20"/>
          <w:szCs w:val="20"/>
        </w:rPr>
      </w:pPr>
      <w:r w:rsidRPr="00EA6F1F">
        <w:rPr>
          <w:rFonts w:ascii="Franklin Gothic Book" w:hAnsi="Franklin Gothic Book" w:cstheme="minorHAnsi"/>
          <w:b/>
          <w:color w:val="000000" w:themeColor="text1"/>
          <w:sz w:val="20"/>
          <w:szCs w:val="20"/>
        </w:rPr>
        <w:t>Michał Staniszewski</w:t>
      </w:r>
      <w:r w:rsidRPr="00EA6F1F">
        <w:rPr>
          <w:rFonts w:ascii="Franklin Gothic Book" w:hAnsi="Franklin Gothic Book" w:cstheme="minorHAnsi"/>
          <w:color w:val="000000" w:themeColor="text1"/>
          <w:sz w:val="20"/>
          <w:szCs w:val="20"/>
        </w:rPr>
        <w:t xml:space="preserve">  - Specjalista Automatyk</w:t>
      </w:r>
    </w:p>
    <w:p w14:paraId="78D3DEEE" w14:textId="6298FA1A" w:rsidR="00B0296E" w:rsidRDefault="00B0296E" w:rsidP="00B0296E">
      <w:pPr>
        <w:pStyle w:val="Akapitzlist"/>
        <w:autoSpaceDE w:val="0"/>
        <w:autoSpaceDN w:val="0"/>
        <w:adjustRightInd w:val="0"/>
        <w:spacing w:before="120" w:after="0" w:line="240" w:lineRule="auto"/>
        <w:ind w:left="360"/>
        <w:contextualSpacing w:val="0"/>
        <w:jc w:val="center"/>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tel.: 15 865 6181, kom.</w:t>
      </w:r>
      <w:r w:rsidRPr="00B0296E">
        <w:t xml:space="preserve"> </w:t>
      </w:r>
      <w:r>
        <w:t>+48 885 905 417</w:t>
      </w:r>
    </w:p>
    <w:p w14:paraId="06CB6D92" w14:textId="0BE55AAA" w:rsidR="00B0296E" w:rsidRDefault="00B0296E" w:rsidP="00B0296E">
      <w:pPr>
        <w:pStyle w:val="Akapitzlist"/>
        <w:autoSpaceDE w:val="0"/>
        <w:autoSpaceDN w:val="0"/>
        <w:adjustRightInd w:val="0"/>
        <w:spacing w:before="120" w:after="0" w:line="240" w:lineRule="auto"/>
        <w:ind w:left="360"/>
        <w:contextualSpacing w:val="0"/>
        <w:jc w:val="center"/>
        <w:rPr>
          <w:rFonts w:ascii="Franklin Gothic Book" w:hAnsi="Franklin Gothic Book" w:cs="Arial"/>
          <w:b/>
          <w:sz w:val="20"/>
          <w:szCs w:val="20"/>
        </w:rPr>
      </w:pPr>
      <w:r w:rsidRPr="00B0296E">
        <w:rPr>
          <w:rFonts w:ascii="Franklin Gothic Book" w:hAnsi="Franklin Gothic Book" w:cstheme="minorHAnsi"/>
          <w:color w:val="000000" w:themeColor="text1"/>
          <w:sz w:val="20"/>
          <w:szCs w:val="20"/>
        </w:rPr>
        <w:t xml:space="preserve"> </w:t>
      </w:r>
      <w:r w:rsidRPr="008F3467">
        <w:rPr>
          <w:rFonts w:ascii="Franklin Gothic Book" w:hAnsi="Franklin Gothic Book" w:cstheme="minorHAnsi"/>
          <w:color w:val="000000" w:themeColor="text1"/>
          <w:sz w:val="20"/>
          <w:szCs w:val="20"/>
        </w:rPr>
        <w:t xml:space="preserve">e-mail: </w:t>
      </w:r>
      <w:hyperlink r:id="rId16" w:history="1">
        <w:r w:rsidRPr="008F3467">
          <w:rPr>
            <w:rStyle w:val="Hipercze"/>
            <w:rFonts w:ascii="Franklin Gothic Book" w:hAnsi="Franklin Gothic Book" w:cstheme="minorHAnsi"/>
            <w:sz w:val="20"/>
            <w:szCs w:val="20"/>
          </w:rPr>
          <w:t>michal.staniszewski@enea.pl</w:t>
        </w:r>
      </w:hyperlink>
    </w:p>
    <w:p w14:paraId="3C6D1A94" w14:textId="5978B52D" w:rsidR="00C330C9" w:rsidRPr="004E263A" w:rsidRDefault="00C330C9" w:rsidP="000856D6">
      <w:pPr>
        <w:pStyle w:val="Akapitzlist"/>
        <w:autoSpaceDE w:val="0"/>
        <w:autoSpaceDN w:val="0"/>
        <w:adjustRightInd w:val="0"/>
        <w:spacing w:before="120" w:after="0" w:line="240" w:lineRule="auto"/>
        <w:ind w:left="360"/>
        <w:contextualSpacing w:val="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40A16261" w14:textId="77777777" w:rsidR="00C330C9" w:rsidRPr="004E263A" w:rsidRDefault="00AE4880" w:rsidP="001B37D7">
      <w:pPr>
        <w:pStyle w:val="Akapitzlist"/>
        <w:spacing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lastRenderedPageBreak/>
        <w:t>Alicja Suchoń</w:t>
      </w:r>
    </w:p>
    <w:p w14:paraId="0A47E913" w14:textId="77777777" w:rsidR="00C330C9" w:rsidRPr="004E263A" w:rsidRDefault="0029231A" w:rsidP="001B37D7">
      <w:pPr>
        <w:pStyle w:val="Akapitzlist"/>
        <w:spacing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03C53C79" w14:textId="77777777" w:rsidR="00C330C9" w:rsidRPr="004E263A" w:rsidRDefault="00AE4880" w:rsidP="001B37D7">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14:paraId="40AD94C5" w14:textId="77777777" w:rsidR="00C330C9" w:rsidRPr="004E263A" w:rsidRDefault="00C330C9" w:rsidP="001B37D7">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7" w:history="1">
        <w:r w:rsidR="00AE4880" w:rsidRPr="004E263A">
          <w:rPr>
            <w:rStyle w:val="Hipercze"/>
            <w:rFonts w:ascii="Franklin Gothic Book" w:hAnsi="Franklin Gothic Book" w:cs="Arial"/>
            <w:szCs w:val="20"/>
            <w:lang w:val="en-US"/>
          </w:rPr>
          <w:t>alicja.suchon@enea.pl</w:t>
        </w:r>
      </w:hyperlink>
    </w:p>
    <w:p w14:paraId="5E3126DA" w14:textId="77777777" w:rsidR="004141B2" w:rsidRDefault="004141B2" w:rsidP="000856D6">
      <w:pPr>
        <w:pStyle w:val="Akapitzlist"/>
        <w:shd w:val="clear" w:color="auto" w:fill="FFFFFF" w:themeFill="background1"/>
        <w:spacing w:before="120" w:after="0" w:line="240" w:lineRule="auto"/>
        <w:ind w:left="360"/>
        <w:contextualSpacing w:val="0"/>
        <w:jc w:val="both"/>
        <w:rPr>
          <w:rFonts w:ascii="Franklin Gothic Book" w:hAnsi="Franklin Gothic Book" w:cs="Arial"/>
          <w:sz w:val="20"/>
          <w:szCs w:val="20"/>
        </w:rPr>
      </w:pPr>
    </w:p>
    <w:p w14:paraId="1EAC5882" w14:textId="4049449C"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54CC2880"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373A95F6" w14:textId="77777777" w:rsidR="0083576C" w:rsidRPr="00C50036" w:rsidRDefault="007E67B6" w:rsidP="00306E30">
      <w:pPr>
        <w:pStyle w:val="Akapitzlist"/>
        <w:numPr>
          <w:ilvl w:val="0"/>
          <w:numId w:val="18"/>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D97C194" w14:textId="77777777" w:rsidR="00FB0F40" w:rsidRPr="00C50036" w:rsidRDefault="007E67B6" w:rsidP="00306E30">
      <w:pPr>
        <w:pStyle w:val="Akapitzlist"/>
        <w:numPr>
          <w:ilvl w:val="0"/>
          <w:numId w:val="18"/>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21EA21FC" w14:textId="77777777" w:rsidR="00C42004" w:rsidRPr="00C50036" w:rsidRDefault="007E67B6" w:rsidP="00306E30">
      <w:pPr>
        <w:pStyle w:val="Akapitzlist"/>
        <w:numPr>
          <w:ilvl w:val="0"/>
          <w:numId w:val="18"/>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2E268482" w14:textId="77777777"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16B63F67" w14:textId="77777777"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68AB1387" w14:textId="55D9DDCD"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Połaniec</w:t>
      </w:r>
      <w:r w:rsidR="00C50036" w:rsidRPr="0029231A">
        <w:rPr>
          <w:rFonts w:ascii="Franklin Gothic Book" w:hAnsi="Franklin Gothic Book" w:cstheme="minorHAnsi"/>
          <w:sz w:val="20"/>
          <w:szCs w:val="20"/>
        </w:rPr>
        <w:t xml:space="preserve"> S.A. danych osobowych.</w:t>
      </w:r>
    </w:p>
    <w:p w14:paraId="06191C54"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0C6086C7" w14:textId="77777777" w:rsidR="00C01E74" w:rsidRDefault="00C01E74" w:rsidP="001E7135">
      <w:pPr>
        <w:pStyle w:val="Akapitzlist"/>
        <w:spacing w:after="0" w:line="300" w:lineRule="atLeast"/>
        <w:ind w:left="0"/>
        <w:rPr>
          <w:rFonts w:asciiTheme="minorHAnsi" w:hAnsiTheme="minorHAnsi" w:cs="Arial"/>
          <w:b/>
        </w:rPr>
      </w:pPr>
    </w:p>
    <w:p w14:paraId="6E1F45F9" w14:textId="77777777" w:rsidR="00C01E74" w:rsidRDefault="00C01E74" w:rsidP="001E7135">
      <w:pPr>
        <w:pStyle w:val="Akapitzlist"/>
        <w:spacing w:after="0" w:line="300" w:lineRule="atLeast"/>
        <w:ind w:left="0"/>
        <w:rPr>
          <w:rFonts w:asciiTheme="minorHAnsi" w:hAnsiTheme="minorHAnsi" w:cs="Arial"/>
          <w:b/>
        </w:rPr>
      </w:pPr>
    </w:p>
    <w:p w14:paraId="40CC5ED0" w14:textId="77777777" w:rsidR="00C42004" w:rsidRDefault="00C42004" w:rsidP="001E7135">
      <w:pPr>
        <w:pStyle w:val="Akapitzlist"/>
        <w:spacing w:after="0" w:line="300" w:lineRule="atLeast"/>
        <w:ind w:left="0"/>
        <w:rPr>
          <w:rFonts w:asciiTheme="minorHAnsi" w:hAnsiTheme="minorHAnsi" w:cs="Arial"/>
          <w:b/>
        </w:rPr>
      </w:pPr>
    </w:p>
    <w:p w14:paraId="7B5E270D" w14:textId="77777777" w:rsidR="00C01E74" w:rsidRDefault="00C01E74" w:rsidP="001E7135">
      <w:pPr>
        <w:pStyle w:val="Akapitzlist"/>
        <w:spacing w:after="0" w:line="300" w:lineRule="atLeast"/>
        <w:ind w:left="0"/>
        <w:rPr>
          <w:rFonts w:asciiTheme="minorHAnsi" w:hAnsiTheme="minorHAnsi" w:cs="Arial"/>
          <w:b/>
        </w:rPr>
      </w:pPr>
    </w:p>
    <w:p w14:paraId="660D2797" w14:textId="77777777" w:rsidR="00C01E74" w:rsidRDefault="00C01E74" w:rsidP="001E7135">
      <w:pPr>
        <w:pStyle w:val="Akapitzlist"/>
        <w:spacing w:after="0" w:line="300" w:lineRule="atLeast"/>
        <w:ind w:left="0"/>
        <w:rPr>
          <w:rFonts w:asciiTheme="minorHAnsi" w:hAnsiTheme="minorHAnsi" w:cs="Arial"/>
          <w:b/>
        </w:rPr>
      </w:pPr>
    </w:p>
    <w:p w14:paraId="21B4AE17" w14:textId="77777777" w:rsidR="00C01E74" w:rsidRDefault="00C01E74" w:rsidP="001E7135">
      <w:pPr>
        <w:pStyle w:val="Akapitzlist"/>
        <w:spacing w:after="0" w:line="300" w:lineRule="atLeast"/>
        <w:ind w:left="0"/>
        <w:rPr>
          <w:rFonts w:asciiTheme="minorHAnsi" w:hAnsiTheme="minorHAnsi" w:cs="Arial"/>
          <w:b/>
        </w:rPr>
      </w:pPr>
    </w:p>
    <w:p w14:paraId="2B8760DA" w14:textId="77777777" w:rsidR="00C01E74" w:rsidRDefault="00C01E74" w:rsidP="001E7135">
      <w:pPr>
        <w:pStyle w:val="Akapitzlist"/>
        <w:spacing w:after="0" w:line="300" w:lineRule="atLeast"/>
        <w:ind w:left="0"/>
        <w:rPr>
          <w:rFonts w:asciiTheme="minorHAnsi" w:hAnsiTheme="minorHAnsi" w:cs="Arial"/>
          <w:b/>
        </w:rPr>
      </w:pPr>
    </w:p>
    <w:p w14:paraId="039B6364" w14:textId="77777777" w:rsidR="00C01E74" w:rsidRDefault="00C01E74" w:rsidP="001E7135">
      <w:pPr>
        <w:pStyle w:val="Akapitzlist"/>
        <w:spacing w:after="0" w:line="300" w:lineRule="atLeast"/>
        <w:ind w:left="0"/>
        <w:rPr>
          <w:rFonts w:asciiTheme="minorHAnsi" w:hAnsiTheme="minorHAnsi" w:cs="Arial"/>
          <w:b/>
        </w:rPr>
      </w:pPr>
    </w:p>
    <w:p w14:paraId="7B409EC9" w14:textId="77777777" w:rsidR="00C01E74" w:rsidRDefault="00C01E74" w:rsidP="001E7135">
      <w:pPr>
        <w:pStyle w:val="Akapitzlist"/>
        <w:spacing w:after="0" w:line="300" w:lineRule="atLeast"/>
        <w:ind w:left="0"/>
        <w:rPr>
          <w:rFonts w:asciiTheme="minorHAnsi" w:hAnsiTheme="minorHAnsi" w:cs="Arial"/>
          <w:b/>
        </w:rPr>
      </w:pPr>
    </w:p>
    <w:p w14:paraId="79186C58" w14:textId="77777777" w:rsidR="00C01E74" w:rsidRDefault="00C01E74" w:rsidP="001E7135">
      <w:pPr>
        <w:pStyle w:val="Akapitzlist"/>
        <w:spacing w:after="0" w:line="300" w:lineRule="atLeast"/>
        <w:ind w:left="0"/>
        <w:rPr>
          <w:rFonts w:asciiTheme="minorHAnsi" w:hAnsiTheme="minorHAnsi" w:cs="Arial"/>
          <w:b/>
        </w:rPr>
      </w:pPr>
    </w:p>
    <w:p w14:paraId="39015864" w14:textId="77777777" w:rsidR="00AE76A2" w:rsidRDefault="00AE76A2" w:rsidP="001E7135">
      <w:pPr>
        <w:pStyle w:val="Akapitzlist"/>
        <w:spacing w:after="0" w:line="300" w:lineRule="atLeast"/>
        <w:ind w:left="0"/>
        <w:rPr>
          <w:rFonts w:asciiTheme="minorHAnsi" w:hAnsiTheme="minorHAnsi" w:cs="Arial"/>
          <w:b/>
        </w:rPr>
      </w:pPr>
    </w:p>
    <w:p w14:paraId="03A8C7E1" w14:textId="77777777" w:rsidR="00AE76A2" w:rsidRDefault="00AE76A2" w:rsidP="001E7135">
      <w:pPr>
        <w:pStyle w:val="Akapitzlist"/>
        <w:spacing w:after="0" w:line="300" w:lineRule="atLeast"/>
        <w:ind w:left="0"/>
        <w:rPr>
          <w:rFonts w:asciiTheme="minorHAnsi" w:hAnsiTheme="minorHAnsi" w:cs="Arial"/>
          <w:b/>
        </w:rPr>
      </w:pPr>
    </w:p>
    <w:p w14:paraId="7D08A427" w14:textId="77777777" w:rsidR="00AE76A2" w:rsidRDefault="00AE76A2" w:rsidP="001E7135">
      <w:pPr>
        <w:pStyle w:val="Akapitzlist"/>
        <w:spacing w:after="0" w:line="300" w:lineRule="atLeast"/>
        <w:ind w:left="0"/>
        <w:rPr>
          <w:rFonts w:asciiTheme="minorHAnsi" w:hAnsiTheme="minorHAnsi" w:cs="Arial"/>
          <w:b/>
        </w:rPr>
      </w:pPr>
    </w:p>
    <w:p w14:paraId="4F8E6CD2" w14:textId="77777777" w:rsidR="00AE76A2" w:rsidRDefault="00AE76A2" w:rsidP="001E7135">
      <w:pPr>
        <w:pStyle w:val="Akapitzlist"/>
        <w:spacing w:after="0" w:line="300" w:lineRule="atLeast"/>
        <w:ind w:left="0"/>
        <w:rPr>
          <w:rFonts w:asciiTheme="minorHAnsi" w:hAnsiTheme="minorHAnsi" w:cs="Arial"/>
          <w:b/>
        </w:rPr>
      </w:pPr>
    </w:p>
    <w:p w14:paraId="25F1897C" w14:textId="026C249A" w:rsidR="00AE76A2" w:rsidRDefault="00AE76A2" w:rsidP="001E7135">
      <w:pPr>
        <w:pStyle w:val="Akapitzlist"/>
        <w:spacing w:after="0" w:line="300" w:lineRule="atLeast"/>
        <w:ind w:left="0"/>
        <w:rPr>
          <w:rFonts w:asciiTheme="minorHAnsi" w:hAnsiTheme="minorHAnsi" w:cs="Arial"/>
          <w:b/>
        </w:rPr>
      </w:pPr>
    </w:p>
    <w:p w14:paraId="09C4C89E" w14:textId="087C53A1" w:rsidR="000856D6" w:rsidRDefault="000856D6" w:rsidP="001E7135">
      <w:pPr>
        <w:pStyle w:val="Akapitzlist"/>
        <w:spacing w:after="0" w:line="300" w:lineRule="atLeast"/>
        <w:ind w:left="0"/>
        <w:rPr>
          <w:rFonts w:asciiTheme="minorHAnsi" w:hAnsiTheme="minorHAnsi" w:cs="Arial"/>
          <w:b/>
        </w:rPr>
      </w:pPr>
    </w:p>
    <w:p w14:paraId="24A10F59" w14:textId="0ACA0FE0" w:rsidR="000856D6" w:rsidRDefault="000856D6" w:rsidP="001E7135">
      <w:pPr>
        <w:pStyle w:val="Akapitzlist"/>
        <w:spacing w:after="0" w:line="300" w:lineRule="atLeast"/>
        <w:ind w:left="0"/>
        <w:rPr>
          <w:rFonts w:asciiTheme="minorHAnsi" w:hAnsiTheme="minorHAnsi" w:cs="Arial"/>
          <w:b/>
        </w:rPr>
      </w:pPr>
    </w:p>
    <w:p w14:paraId="04CFCD49" w14:textId="04057CF2" w:rsidR="000856D6" w:rsidRDefault="000856D6" w:rsidP="001E7135">
      <w:pPr>
        <w:pStyle w:val="Akapitzlist"/>
        <w:spacing w:after="0" w:line="300" w:lineRule="atLeast"/>
        <w:ind w:left="0"/>
        <w:rPr>
          <w:rFonts w:asciiTheme="minorHAnsi" w:hAnsiTheme="minorHAnsi" w:cs="Arial"/>
          <w:b/>
        </w:rPr>
      </w:pPr>
    </w:p>
    <w:p w14:paraId="619702DD" w14:textId="65143D1E" w:rsidR="000856D6" w:rsidRDefault="000856D6" w:rsidP="001E7135">
      <w:pPr>
        <w:pStyle w:val="Akapitzlist"/>
        <w:spacing w:after="0" w:line="300" w:lineRule="atLeast"/>
        <w:ind w:left="0"/>
        <w:rPr>
          <w:rFonts w:asciiTheme="minorHAnsi" w:hAnsiTheme="minorHAnsi" w:cs="Arial"/>
          <w:b/>
        </w:rPr>
      </w:pPr>
    </w:p>
    <w:p w14:paraId="5479A627" w14:textId="16987CB4" w:rsidR="000856D6" w:rsidRDefault="000856D6" w:rsidP="001E7135">
      <w:pPr>
        <w:pStyle w:val="Akapitzlist"/>
        <w:spacing w:after="0" w:line="300" w:lineRule="atLeast"/>
        <w:ind w:left="0"/>
        <w:rPr>
          <w:rFonts w:asciiTheme="minorHAnsi" w:hAnsiTheme="minorHAnsi" w:cs="Arial"/>
          <w:b/>
        </w:rPr>
      </w:pPr>
    </w:p>
    <w:p w14:paraId="72F4B258" w14:textId="024B54F2" w:rsidR="000856D6" w:rsidRDefault="000856D6" w:rsidP="001E7135">
      <w:pPr>
        <w:pStyle w:val="Akapitzlist"/>
        <w:spacing w:after="0" w:line="300" w:lineRule="atLeast"/>
        <w:ind w:left="0"/>
        <w:rPr>
          <w:rFonts w:asciiTheme="minorHAnsi" w:hAnsiTheme="minorHAnsi" w:cs="Arial"/>
          <w:b/>
        </w:rPr>
      </w:pPr>
    </w:p>
    <w:p w14:paraId="1F0678E2" w14:textId="52FA894D" w:rsidR="000856D6" w:rsidRDefault="000856D6" w:rsidP="001E7135">
      <w:pPr>
        <w:pStyle w:val="Akapitzlist"/>
        <w:spacing w:after="0" w:line="300" w:lineRule="atLeast"/>
        <w:ind w:left="0"/>
        <w:rPr>
          <w:rFonts w:asciiTheme="minorHAnsi" w:hAnsiTheme="minorHAnsi" w:cs="Arial"/>
          <w:b/>
        </w:rPr>
      </w:pPr>
    </w:p>
    <w:p w14:paraId="70721E65" w14:textId="600B7A20" w:rsidR="000856D6" w:rsidRDefault="000856D6" w:rsidP="001E7135">
      <w:pPr>
        <w:pStyle w:val="Akapitzlist"/>
        <w:spacing w:after="0" w:line="300" w:lineRule="atLeast"/>
        <w:ind w:left="0"/>
        <w:rPr>
          <w:rFonts w:asciiTheme="minorHAnsi" w:hAnsiTheme="minorHAnsi" w:cs="Arial"/>
          <w:b/>
        </w:rPr>
      </w:pPr>
    </w:p>
    <w:p w14:paraId="3358FAC3" w14:textId="3A91D7B7" w:rsidR="000856D6" w:rsidRDefault="000856D6" w:rsidP="001E7135">
      <w:pPr>
        <w:pStyle w:val="Akapitzlist"/>
        <w:spacing w:after="0" w:line="300" w:lineRule="atLeast"/>
        <w:ind w:left="0"/>
        <w:rPr>
          <w:rFonts w:asciiTheme="minorHAnsi" w:hAnsiTheme="minorHAnsi" w:cs="Arial"/>
          <w:b/>
        </w:rPr>
      </w:pPr>
    </w:p>
    <w:p w14:paraId="080D557C" w14:textId="3BA7F9BB" w:rsidR="000856D6" w:rsidRDefault="000856D6" w:rsidP="001E7135">
      <w:pPr>
        <w:pStyle w:val="Akapitzlist"/>
        <w:spacing w:after="0" w:line="300" w:lineRule="atLeast"/>
        <w:ind w:left="0"/>
        <w:rPr>
          <w:rFonts w:asciiTheme="minorHAnsi" w:hAnsiTheme="minorHAnsi" w:cs="Arial"/>
          <w:b/>
        </w:rPr>
      </w:pPr>
    </w:p>
    <w:p w14:paraId="36244BC8" w14:textId="74C88646" w:rsidR="000856D6" w:rsidRDefault="000856D6" w:rsidP="001E7135">
      <w:pPr>
        <w:pStyle w:val="Akapitzlist"/>
        <w:spacing w:after="0" w:line="300" w:lineRule="atLeast"/>
        <w:ind w:left="0"/>
        <w:rPr>
          <w:rFonts w:asciiTheme="minorHAnsi" w:hAnsiTheme="minorHAnsi" w:cs="Arial"/>
          <w:b/>
        </w:rPr>
      </w:pPr>
    </w:p>
    <w:p w14:paraId="4BD4239D" w14:textId="613E920E" w:rsidR="000856D6" w:rsidRDefault="000856D6" w:rsidP="001E7135">
      <w:pPr>
        <w:pStyle w:val="Akapitzlist"/>
        <w:spacing w:after="0" w:line="300" w:lineRule="atLeast"/>
        <w:ind w:left="0"/>
        <w:rPr>
          <w:rFonts w:asciiTheme="minorHAnsi" w:hAnsiTheme="minorHAnsi" w:cs="Arial"/>
          <w:b/>
        </w:rPr>
      </w:pPr>
    </w:p>
    <w:p w14:paraId="3875FA74" w14:textId="333A40DD" w:rsidR="000856D6" w:rsidRDefault="000856D6" w:rsidP="001E7135">
      <w:pPr>
        <w:pStyle w:val="Akapitzlist"/>
        <w:spacing w:after="0" w:line="300" w:lineRule="atLeast"/>
        <w:ind w:left="0"/>
        <w:rPr>
          <w:rFonts w:asciiTheme="minorHAnsi" w:hAnsiTheme="minorHAnsi" w:cs="Arial"/>
          <w:b/>
        </w:rPr>
      </w:pPr>
    </w:p>
    <w:p w14:paraId="5CD73BCB" w14:textId="27CBB4B0" w:rsidR="000856D6" w:rsidRDefault="000856D6" w:rsidP="001E7135">
      <w:pPr>
        <w:pStyle w:val="Akapitzlist"/>
        <w:spacing w:after="0" w:line="300" w:lineRule="atLeast"/>
        <w:ind w:left="0"/>
        <w:rPr>
          <w:rFonts w:asciiTheme="minorHAnsi" w:hAnsiTheme="minorHAnsi" w:cs="Arial"/>
          <w:b/>
        </w:rPr>
      </w:pPr>
    </w:p>
    <w:p w14:paraId="1C6475EA" w14:textId="2243C9D7" w:rsidR="002D74F0" w:rsidRDefault="002D74F0" w:rsidP="00A21BF6">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550C5119" w14:textId="77777777" w:rsidR="00273A51" w:rsidRDefault="00273A51" w:rsidP="00A21BF6">
      <w:pPr>
        <w:outlineLvl w:val="0"/>
        <w:rPr>
          <w:rFonts w:ascii="Franklin Gothic Book" w:hAnsi="Franklin Gothic Book" w:cs="Arial"/>
          <w:color w:val="000000" w:themeColor="text1"/>
          <w:szCs w:val="20"/>
        </w:rPr>
      </w:pPr>
    </w:p>
    <w:p w14:paraId="13F1C396" w14:textId="77777777" w:rsidR="00B5202E" w:rsidRDefault="00B5202E" w:rsidP="00E43683">
      <w:pPr>
        <w:jc w:val="right"/>
        <w:outlineLvl w:val="0"/>
        <w:rPr>
          <w:rFonts w:ascii="Franklin Gothic Book" w:hAnsi="Franklin Gothic Book" w:cs="Arial"/>
          <w:color w:val="000000" w:themeColor="text1"/>
          <w:szCs w:val="20"/>
        </w:rPr>
      </w:pPr>
    </w:p>
    <w:p w14:paraId="549003AC" w14:textId="008BF2E4"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3E9C449" w14:textId="77777777" w:rsidR="00FB3A31" w:rsidRPr="002B10AF" w:rsidRDefault="00FB3A31" w:rsidP="00FB3A31">
      <w:pPr>
        <w:outlineLvl w:val="0"/>
        <w:rPr>
          <w:rFonts w:asciiTheme="minorHAnsi" w:hAnsiTheme="minorHAnsi" w:cs="Arial"/>
          <w:b/>
          <w:color w:val="000000" w:themeColor="text1"/>
          <w:sz w:val="22"/>
          <w:szCs w:val="22"/>
        </w:rPr>
      </w:pPr>
    </w:p>
    <w:p w14:paraId="2A1C0674" w14:textId="77777777" w:rsidR="00FB3A31" w:rsidRPr="00942294" w:rsidRDefault="00FB3A31" w:rsidP="00FB3A31">
      <w:pPr>
        <w:jc w:val="center"/>
        <w:outlineLvl w:val="0"/>
        <w:rPr>
          <w:rFonts w:ascii="Franklin Gothic Book" w:hAnsi="Franklin Gothic Book" w:cs="Arial"/>
          <w:b/>
          <w:color w:val="000000" w:themeColor="text1"/>
          <w:szCs w:val="20"/>
        </w:rPr>
      </w:pP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A77B33" w:rsidRPr="003E7AC9" w14:paraId="20D07E56" w14:textId="77777777" w:rsidTr="009B788E">
        <w:trPr>
          <w:trHeight w:val="1719"/>
        </w:trPr>
        <w:tc>
          <w:tcPr>
            <w:tcW w:w="4194" w:type="dxa"/>
            <w:tcBorders>
              <w:top w:val="single" w:sz="4" w:space="0" w:color="auto"/>
              <w:left w:val="single" w:sz="4" w:space="0" w:color="auto"/>
              <w:bottom w:val="single" w:sz="4" w:space="0" w:color="auto"/>
              <w:right w:val="single" w:sz="4" w:space="0" w:color="auto"/>
            </w:tcBorders>
          </w:tcPr>
          <w:p w14:paraId="334282A6" w14:textId="77777777" w:rsidR="00A77B33" w:rsidRPr="001F0F12" w:rsidRDefault="00A77B33" w:rsidP="009B788E">
            <w:pPr>
              <w:pStyle w:val="Nagwek1"/>
              <w:rPr>
                <w:rFonts w:ascii="Franklin Gothic Book" w:hAnsi="Franklin Gothic Book" w:cstheme="minorHAnsi"/>
                <w:color w:val="auto"/>
                <w:sz w:val="20"/>
                <w:szCs w:val="20"/>
              </w:rPr>
            </w:pPr>
            <w:bookmarkStart w:id="16" w:name="_Toc55188405"/>
            <w:bookmarkStart w:id="17" w:name="_Toc55193874"/>
            <w:r w:rsidRPr="001F0F12">
              <w:rPr>
                <w:rFonts w:ascii="Franklin Gothic Book" w:hAnsi="Franklin Gothic Book" w:cstheme="minorHAnsi"/>
                <w:noProof/>
                <w:color w:val="auto"/>
                <w:sz w:val="20"/>
                <w:szCs w:val="20"/>
              </w:rPr>
              <w:drawing>
                <wp:inline distT="0" distB="0" distL="0" distR="0" wp14:anchorId="56C69F89" wp14:editId="1CE33193">
                  <wp:extent cx="2180071" cy="666750"/>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238" cy="669859"/>
                          </a:xfrm>
                          <a:prstGeom prst="rect">
                            <a:avLst/>
                          </a:prstGeom>
                          <a:noFill/>
                          <a:ln>
                            <a:noFill/>
                          </a:ln>
                        </pic:spPr>
                      </pic:pic>
                    </a:graphicData>
                  </a:graphic>
                </wp:inline>
              </w:drawing>
            </w:r>
          </w:p>
          <w:p w14:paraId="199AF9B1" w14:textId="77777777" w:rsidR="00A77B33" w:rsidRPr="001F0F12" w:rsidRDefault="00A77B33" w:rsidP="009B788E">
            <w:pPr>
              <w:ind w:left="4588"/>
              <w:rPr>
                <w:rFonts w:ascii="Franklin Gothic Book" w:hAnsi="Franklin Gothic Book" w:cstheme="minorHAnsi"/>
                <w:szCs w:val="20"/>
              </w:rPr>
            </w:pPr>
          </w:p>
        </w:tc>
        <w:tc>
          <w:tcPr>
            <w:tcW w:w="5350" w:type="dxa"/>
            <w:tcBorders>
              <w:top w:val="single" w:sz="4" w:space="0" w:color="auto"/>
              <w:left w:val="single" w:sz="4" w:space="0" w:color="auto"/>
              <w:bottom w:val="single" w:sz="4" w:space="0" w:color="auto"/>
              <w:right w:val="single" w:sz="4" w:space="0" w:color="auto"/>
            </w:tcBorders>
          </w:tcPr>
          <w:p w14:paraId="6969B78A" w14:textId="77777777" w:rsidR="00A77B33" w:rsidRPr="001F0F12" w:rsidRDefault="00A77B33" w:rsidP="009B788E">
            <w:pPr>
              <w:ind w:left="81"/>
              <w:jc w:val="center"/>
              <w:rPr>
                <w:rFonts w:ascii="Franklin Gothic Book" w:hAnsi="Franklin Gothic Book" w:cstheme="minorHAnsi"/>
                <w:b/>
                <w:szCs w:val="20"/>
              </w:rPr>
            </w:pPr>
          </w:p>
          <w:p w14:paraId="17B32AD6" w14:textId="77777777" w:rsidR="00A77B33" w:rsidRPr="001F0F12" w:rsidRDefault="00A77B33" w:rsidP="009B788E">
            <w:pPr>
              <w:ind w:left="81"/>
              <w:jc w:val="center"/>
              <w:rPr>
                <w:rFonts w:ascii="Franklin Gothic Book" w:hAnsi="Franklin Gothic Book" w:cstheme="minorHAnsi"/>
                <w:b/>
                <w:szCs w:val="20"/>
              </w:rPr>
            </w:pPr>
            <w:r w:rsidRPr="001F0F12">
              <w:rPr>
                <w:rFonts w:ascii="Franklin Gothic Book" w:hAnsi="Franklin Gothic Book" w:cstheme="minorHAnsi"/>
                <w:b/>
                <w:szCs w:val="20"/>
              </w:rPr>
              <w:t xml:space="preserve">Enea Elektrownia Połaniec </w:t>
            </w:r>
            <w:r w:rsidRPr="001F0F12">
              <w:rPr>
                <w:rFonts w:ascii="Franklin Gothic Book" w:hAnsi="Franklin Gothic Book" w:cstheme="minorHAnsi"/>
                <w:b/>
                <w:szCs w:val="20"/>
              </w:rPr>
              <w:br/>
              <w:t>Spółka Akcyjna</w:t>
            </w:r>
          </w:p>
          <w:p w14:paraId="4F7F1754" w14:textId="77777777" w:rsidR="00A77B33" w:rsidRPr="001F0F12" w:rsidRDefault="00A77B33" w:rsidP="009B788E">
            <w:pPr>
              <w:ind w:left="81"/>
              <w:jc w:val="center"/>
              <w:rPr>
                <w:rFonts w:ascii="Franklin Gothic Book" w:hAnsi="Franklin Gothic Book" w:cstheme="minorHAnsi"/>
                <w:szCs w:val="20"/>
              </w:rPr>
            </w:pPr>
            <w:r w:rsidRPr="001F0F12">
              <w:rPr>
                <w:rFonts w:ascii="Franklin Gothic Book" w:hAnsi="Franklin Gothic Book" w:cstheme="minorHAnsi"/>
                <w:b/>
                <w:szCs w:val="20"/>
              </w:rPr>
              <w:t>Zawada 26, 28-230 Połaniec</w:t>
            </w:r>
          </w:p>
          <w:p w14:paraId="59AEC536" w14:textId="77777777" w:rsidR="00A77B33" w:rsidRPr="001F0F12" w:rsidRDefault="00A77B33" w:rsidP="009B788E">
            <w:pPr>
              <w:ind w:left="81"/>
              <w:jc w:val="center"/>
              <w:rPr>
                <w:rFonts w:ascii="Franklin Gothic Book" w:hAnsi="Franklin Gothic Book" w:cstheme="minorHAnsi"/>
                <w:b/>
                <w:szCs w:val="20"/>
              </w:rPr>
            </w:pPr>
            <w:r w:rsidRPr="001F0F12">
              <w:rPr>
                <w:rFonts w:ascii="Franklin Gothic Book" w:hAnsi="Franklin Gothic Book" w:cstheme="minorHAnsi"/>
                <w:b/>
                <w:szCs w:val="20"/>
              </w:rPr>
              <w:t>(</w:t>
            </w:r>
            <w:r w:rsidRPr="001F0F12">
              <w:rPr>
                <w:rFonts w:ascii="Franklin Gothic Book" w:hAnsi="Franklin Gothic Book" w:cstheme="minorHAnsi"/>
                <w:szCs w:val="20"/>
              </w:rPr>
              <w:t>dalej</w:t>
            </w:r>
            <w:r w:rsidRPr="001F0F12">
              <w:rPr>
                <w:rFonts w:ascii="Franklin Gothic Book" w:hAnsi="Franklin Gothic Book" w:cstheme="minorHAnsi"/>
                <w:b/>
                <w:szCs w:val="20"/>
              </w:rPr>
              <w:t xml:space="preserve"> „Enea Elektrownia Połaniec S.A.”)</w:t>
            </w:r>
          </w:p>
        </w:tc>
      </w:tr>
      <w:tr w:rsidR="00A77B33" w:rsidRPr="003E7AC9" w14:paraId="77059BBF" w14:textId="77777777" w:rsidTr="009B788E">
        <w:trPr>
          <w:trHeight w:val="544"/>
        </w:trPr>
        <w:tc>
          <w:tcPr>
            <w:tcW w:w="9544" w:type="dxa"/>
            <w:gridSpan w:val="2"/>
            <w:tcBorders>
              <w:top w:val="single" w:sz="4" w:space="0" w:color="auto"/>
              <w:left w:val="single" w:sz="4" w:space="0" w:color="auto"/>
              <w:bottom w:val="single" w:sz="4" w:space="0" w:color="auto"/>
              <w:right w:val="single" w:sz="4" w:space="0" w:color="auto"/>
            </w:tcBorders>
            <w:vAlign w:val="center"/>
          </w:tcPr>
          <w:p w14:paraId="798B7B49" w14:textId="77777777" w:rsidR="00A77B33" w:rsidRPr="00253384" w:rsidRDefault="00A77B33" w:rsidP="009B788E">
            <w:pPr>
              <w:spacing w:after="120"/>
              <w:jc w:val="center"/>
              <w:rPr>
                <w:rFonts w:ascii="Franklin Gothic Book" w:hAnsi="Franklin Gothic Book" w:cstheme="minorHAnsi"/>
                <w:b/>
                <w:szCs w:val="20"/>
              </w:rPr>
            </w:pPr>
            <w:r w:rsidRPr="001F0F12">
              <w:rPr>
                <w:rFonts w:ascii="Franklin Gothic Book" w:hAnsi="Franklin Gothic Book" w:cstheme="minorHAnsi"/>
                <w:b/>
                <w:szCs w:val="20"/>
              </w:rPr>
              <w:t>SPECYFIKACJA ISTOTN</w:t>
            </w:r>
            <w:r>
              <w:rPr>
                <w:rFonts w:ascii="Franklin Gothic Book" w:hAnsi="Franklin Gothic Book" w:cstheme="minorHAnsi"/>
                <w:b/>
                <w:szCs w:val="20"/>
              </w:rPr>
              <w:t>YCH WARUNKÓW ZAMÓWIENIA (SIWZ)</w:t>
            </w:r>
          </w:p>
        </w:tc>
      </w:tr>
      <w:tr w:rsidR="00A77B33" w:rsidRPr="003E7AC9" w14:paraId="3C1A449A" w14:textId="77777777" w:rsidTr="009B788E">
        <w:trPr>
          <w:trHeight w:val="645"/>
        </w:trPr>
        <w:tc>
          <w:tcPr>
            <w:tcW w:w="9544" w:type="dxa"/>
            <w:gridSpan w:val="2"/>
            <w:tcBorders>
              <w:top w:val="single" w:sz="4" w:space="0" w:color="auto"/>
              <w:left w:val="single" w:sz="4" w:space="0" w:color="auto"/>
              <w:bottom w:val="single" w:sz="4" w:space="0" w:color="auto"/>
              <w:right w:val="single" w:sz="4" w:space="0" w:color="auto"/>
            </w:tcBorders>
          </w:tcPr>
          <w:p w14:paraId="2D34F4E2" w14:textId="77777777" w:rsidR="00A77B33" w:rsidRPr="000A7008" w:rsidRDefault="00A77B33" w:rsidP="009B788E">
            <w:pPr>
              <w:tabs>
                <w:tab w:val="left" w:pos="7976"/>
              </w:tabs>
              <w:rPr>
                <w:rFonts w:ascii="Franklin Gothic Book" w:hAnsi="Franklin Gothic Book" w:cstheme="minorHAnsi"/>
                <w:b/>
                <w:szCs w:val="20"/>
              </w:rPr>
            </w:pPr>
            <w:r w:rsidRPr="000A7008">
              <w:rPr>
                <w:rFonts w:ascii="Franklin Gothic Book" w:hAnsi="Franklin Gothic Book" w:cstheme="minorHAnsi"/>
                <w:b/>
                <w:szCs w:val="20"/>
              </w:rPr>
              <w:tab/>
            </w:r>
          </w:p>
          <w:p w14:paraId="63A35DBD" w14:textId="77777777" w:rsidR="00A77B33" w:rsidRPr="000A7008" w:rsidRDefault="00A77B33" w:rsidP="009B788E">
            <w:pPr>
              <w:ind w:left="720"/>
              <w:jc w:val="center"/>
              <w:rPr>
                <w:rFonts w:ascii="Franklin Gothic Book" w:hAnsi="Franklin Gothic Book" w:cstheme="minorHAnsi"/>
                <w:szCs w:val="20"/>
              </w:rPr>
            </w:pPr>
            <w:bookmarkStart w:id="18" w:name="_Toc516565995"/>
            <w:bookmarkStart w:id="19" w:name="_Toc516566086"/>
            <w:bookmarkStart w:id="20" w:name="_Toc516566267"/>
            <w:bookmarkStart w:id="21" w:name="_Toc516570195"/>
            <w:bookmarkStart w:id="22" w:name="_Toc516570231"/>
            <w:bookmarkStart w:id="23" w:name="_Toc516570395"/>
            <w:bookmarkStart w:id="24" w:name="_Toc516570766"/>
            <w:bookmarkStart w:id="25" w:name="_Toc516570908"/>
            <w:bookmarkStart w:id="26" w:name="_Toc516570971"/>
            <w:bookmarkStart w:id="27" w:name="_Toc532906910"/>
            <w:bookmarkStart w:id="28" w:name="_Toc532908086"/>
            <w:r w:rsidRPr="000A7008">
              <w:rPr>
                <w:rFonts w:ascii="Franklin Gothic Book" w:hAnsi="Franklin Gothic Book" w:cstheme="minorHAnsi"/>
                <w:szCs w:val="20"/>
              </w:rPr>
              <w:t>E</w:t>
            </w:r>
            <w:bookmarkStart w:id="29" w:name="_Toc416771087"/>
            <w:bookmarkStart w:id="30" w:name="_Toc417388361"/>
            <w:r w:rsidRPr="000A7008">
              <w:rPr>
                <w:rFonts w:ascii="Franklin Gothic Book" w:hAnsi="Franklin Gothic Book" w:cstheme="minorHAnsi"/>
                <w:szCs w:val="20"/>
              </w:rPr>
              <w:t>NEA Elektrownia Połaniec S.A.</w:t>
            </w:r>
            <w:bookmarkEnd w:id="18"/>
            <w:bookmarkEnd w:id="19"/>
            <w:bookmarkEnd w:id="20"/>
            <w:bookmarkEnd w:id="21"/>
            <w:bookmarkEnd w:id="22"/>
            <w:bookmarkEnd w:id="23"/>
            <w:bookmarkEnd w:id="24"/>
            <w:bookmarkEnd w:id="25"/>
            <w:bookmarkEnd w:id="26"/>
            <w:bookmarkEnd w:id="27"/>
            <w:bookmarkEnd w:id="28"/>
            <w:bookmarkEnd w:id="29"/>
            <w:bookmarkEnd w:id="30"/>
          </w:p>
          <w:p w14:paraId="0D4FFB1F" w14:textId="77777777" w:rsidR="00A77B33" w:rsidRPr="000A7008" w:rsidRDefault="00A77B33" w:rsidP="009B788E">
            <w:pPr>
              <w:ind w:left="720"/>
              <w:jc w:val="center"/>
              <w:rPr>
                <w:rFonts w:ascii="Franklin Gothic Book" w:hAnsi="Franklin Gothic Book" w:cstheme="minorHAnsi"/>
                <w:szCs w:val="20"/>
              </w:rPr>
            </w:pPr>
            <w:bookmarkStart w:id="31" w:name="_Toc416771088"/>
            <w:bookmarkStart w:id="32" w:name="_Toc417388362"/>
            <w:bookmarkStart w:id="33" w:name="_Toc417475971"/>
            <w:bookmarkStart w:id="34" w:name="_Toc516565996"/>
            <w:bookmarkStart w:id="35" w:name="_Toc516566087"/>
            <w:bookmarkStart w:id="36" w:name="_Toc516566268"/>
            <w:bookmarkStart w:id="37" w:name="_Toc516570196"/>
            <w:bookmarkStart w:id="38" w:name="_Toc516570232"/>
            <w:bookmarkStart w:id="39" w:name="_Toc516570396"/>
            <w:bookmarkStart w:id="40" w:name="_Toc516570767"/>
            <w:bookmarkStart w:id="41" w:name="_Toc516570909"/>
            <w:bookmarkStart w:id="42" w:name="_Toc516570972"/>
            <w:bookmarkStart w:id="43" w:name="_Toc532906911"/>
            <w:bookmarkStart w:id="44" w:name="_Toc532908087"/>
            <w:bookmarkStart w:id="45" w:name="_Toc298828664"/>
            <w:bookmarkStart w:id="46" w:name="_Toc298829149"/>
            <w:bookmarkStart w:id="47" w:name="_Toc332924157"/>
            <w:bookmarkStart w:id="48" w:name="_Toc351456726"/>
            <w:bookmarkStart w:id="49" w:name="_Toc351457064"/>
            <w:bookmarkStart w:id="50" w:name="_Toc351457190"/>
            <w:bookmarkStart w:id="51" w:name="_Toc352231664"/>
            <w:bookmarkStart w:id="52" w:name="_Toc354046865"/>
            <w:bookmarkStart w:id="53" w:name="_Toc366575536"/>
            <w:bookmarkStart w:id="54" w:name="_Toc366576117"/>
            <w:bookmarkStart w:id="55" w:name="_Toc366576162"/>
            <w:bookmarkStart w:id="56" w:name="_Toc378848990"/>
            <w:bookmarkStart w:id="57" w:name="_Toc378936779"/>
            <w:bookmarkStart w:id="58" w:name="_Toc385327855"/>
            <w:r w:rsidRPr="000A7008">
              <w:rPr>
                <w:rFonts w:ascii="Franklin Gothic Book" w:hAnsi="Franklin Gothic Book" w:cstheme="minorHAnsi"/>
                <w:szCs w:val="20"/>
              </w:rPr>
              <w:t>Zawada 26</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0619779" w14:textId="77777777" w:rsidR="00A77B33" w:rsidRPr="000A7008" w:rsidRDefault="00A77B33" w:rsidP="009B788E">
            <w:pPr>
              <w:ind w:left="720"/>
              <w:jc w:val="center"/>
              <w:rPr>
                <w:rFonts w:ascii="Franklin Gothic Book" w:hAnsi="Franklin Gothic Book" w:cstheme="minorHAnsi"/>
                <w:szCs w:val="20"/>
              </w:rPr>
            </w:pPr>
            <w:bookmarkStart w:id="59" w:name="_Toc416771089"/>
            <w:bookmarkStart w:id="60" w:name="_Toc417388363"/>
            <w:bookmarkStart w:id="61" w:name="_Toc417475972"/>
            <w:bookmarkStart w:id="62" w:name="_Toc516565997"/>
            <w:bookmarkStart w:id="63" w:name="_Toc516566088"/>
            <w:bookmarkStart w:id="64" w:name="_Toc516566269"/>
            <w:bookmarkStart w:id="65" w:name="_Toc516570197"/>
            <w:bookmarkStart w:id="66" w:name="_Toc516570233"/>
            <w:bookmarkStart w:id="67" w:name="_Toc516570397"/>
            <w:bookmarkStart w:id="68" w:name="_Toc516570768"/>
            <w:bookmarkStart w:id="69" w:name="_Toc516570910"/>
            <w:bookmarkStart w:id="70" w:name="_Toc516570973"/>
            <w:bookmarkStart w:id="71" w:name="_Toc532906912"/>
            <w:bookmarkStart w:id="72" w:name="_Toc532908088"/>
            <w:r w:rsidRPr="000A7008">
              <w:rPr>
                <w:rFonts w:ascii="Franklin Gothic Book" w:hAnsi="Franklin Gothic Book" w:cstheme="minorHAnsi"/>
                <w:szCs w:val="20"/>
              </w:rPr>
              <w:t>2</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A7008">
              <w:rPr>
                <w:rFonts w:ascii="Franklin Gothic Book" w:hAnsi="Franklin Gothic Book" w:cstheme="minorHAnsi"/>
                <w:szCs w:val="20"/>
              </w:rPr>
              <w:t>8-230 Połaniec</w:t>
            </w:r>
            <w:bookmarkEnd w:id="62"/>
            <w:bookmarkEnd w:id="63"/>
            <w:bookmarkEnd w:id="64"/>
            <w:bookmarkEnd w:id="65"/>
            <w:bookmarkEnd w:id="66"/>
            <w:bookmarkEnd w:id="67"/>
            <w:bookmarkEnd w:id="68"/>
            <w:bookmarkEnd w:id="69"/>
            <w:bookmarkEnd w:id="70"/>
            <w:bookmarkEnd w:id="71"/>
            <w:bookmarkEnd w:id="72"/>
          </w:p>
          <w:p w14:paraId="4AFCD42C" w14:textId="77777777" w:rsidR="00A77B33" w:rsidRPr="000A7008" w:rsidRDefault="00A77B33" w:rsidP="009B788E">
            <w:pPr>
              <w:jc w:val="center"/>
              <w:rPr>
                <w:rFonts w:ascii="Franklin Gothic Book" w:hAnsi="Franklin Gothic Book" w:cstheme="minorHAnsi"/>
                <w:b/>
                <w:szCs w:val="20"/>
              </w:rPr>
            </w:pPr>
            <w:r w:rsidRPr="000A7008">
              <w:rPr>
                <w:rFonts w:ascii="Franklin Gothic Book" w:hAnsi="Franklin Gothic Book" w:cstheme="minorHAnsi"/>
                <w:szCs w:val="20"/>
              </w:rPr>
              <w:t xml:space="preserve">jako: </w:t>
            </w:r>
            <w:r w:rsidRPr="000A7008">
              <w:rPr>
                <w:rFonts w:ascii="Franklin Gothic Book" w:hAnsi="Franklin Gothic Book" w:cstheme="minorHAnsi"/>
                <w:b/>
                <w:szCs w:val="20"/>
              </w:rPr>
              <w:t>ZAMAWIAJĄCY</w:t>
            </w:r>
          </w:p>
          <w:p w14:paraId="6064864E" w14:textId="77777777" w:rsidR="00A77B33" w:rsidRPr="000A7008" w:rsidRDefault="00A77B33" w:rsidP="009B788E">
            <w:pPr>
              <w:jc w:val="center"/>
              <w:rPr>
                <w:rFonts w:ascii="Franklin Gothic Book" w:hAnsi="Franklin Gothic Book" w:cstheme="minorHAnsi"/>
                <w:b/>
                <w:szCs w:val="20"/>
              </w:rPr>
            </w:pPr>
            <w:r w:rsidRPr="000A7008">
              <w:rPr>
                <w:rFonts w:ascii="Franklin Gothic Book" w:hAnsi="Franklin Gothic Book" w:cstheme="minorHAnsi"/>
                <w:szCs w:val="20"/>
              </w:rPr>
              <w:t xml:space="preserve">przedstawia </w:t>
            </w:r>
            <w:r w:rsidRPr="000A7008">
              <w:rPr>
                <w:rFonts w:ascii="Franklin Gothic Book" w:hAnsi="Franklin Gothic Book" w:cstheme="minorHAnsi"/>
                <w:b/>
                <w:szCs w:val="20"/>
              </w:rPr>
              <w:t>SIWZ do PRZETARGU NIEOGRANICZONEGO</w:t>
            </w:r>
          </w:p>
          <w:p w14:paraId="63FD6886" w14:textId="4E92E2D6" w:rsidR="00A77B33" w:rsidRPr="00A77B33" w:rsidRDefault="00A77B33" w:rsidP="00A77B33">
            <w:pPr>
              <w:pStyle w:val="Stopka"/>
              <w:tabs>
                <w:tab w:val="clear" w:pos="9072"/>
                <w:tab w:val="right" w:pos="9639"/>
              </w:tabs>
              <w:jc w:val="center"/>
              <w:rPr>
                <w:rFonts w:ascii="Franklin Gothic Book" w:hAnsi="Franklin Gothic Book" w:cs="Arial"/>
                <w:b/>
                <w:sz w:val="20"/>
                <w:szCs w:val="20"/>
              </w:rPr>
            </w:pPr>
            <w:r w:rsidRPr="00A77B33">
              <w:rPr>
                <w:rFonts w:ascii="Franklin Gothic Book" w:hAnsi="Franklin Gothic Book" w:cstheme="minorHAnsi"/>
                <w:b/>
                <w:sz w:val="20"/>
                <w:szCs w:val="20"/>
              </w:rPr>
              <w:t>na</w:t>
            </w:r>
            <w:r w:rsidRPr="00A77B33">
              <w:rPr>
                <w:rFonts w:ascii="Franklin Gothic Book" w:hAnsi="Franklin Gothic Book" w:cs="Arial"/>
                <w:b/>
                <w:sz w:val="20"/>
                <w:szCs w:val="20"/>
              </w:rPr>
              <w:t xml:space="preserve"> wykonanie</w:t>
            </w:r>
            <w:r w:rsidRPr="00A77B33">
              <w:rPr>
                <w:rFonts w:ascii="Franklin Gothic Book" w:hAnsi="Franklin Gothic Book"/>
                <w:sz w:val="20"/>
                <w:szCs w:val="20"/>
              </w:rPr>
              <w:t xml:space="preserve"> </w:t>
            </w:r>
            <w:r w:rsidRPr="00A77B33">
              <w:rPr>
                <w:rFonts w:ascii="Franklin Gothic Book" w:hAnsi="Franklin Gothic Book" w:cs="Arial"/>
                <w:b/>
                <w:sz w:val="20"/>
                <w:szCs w:val="20"/>
              </w:rPr>
              <w:t>przeglądu technicznego oraz legalizacji pięciu wag przenośnikowych zamontowanych na instalacji podawania biomasy.</w:t>
            </w:r>
          </w:p>
          <w:p w14:paraId="5BD97A23" w14:textId="1C632EC7" w:rsidR="00A77B33" w:rsidRPr="000A7008" w:rsidRDefault="00A77B33" w:rsidP="009B788E">
            <w:pPr>
              <w:pStyle w:val="Nagwek"/>
              <w:rPr>
                <w:rFonts w:ascii="Franklin Gothic Book" w:hAnsi="Franklin Gothic Book" w:cstheme="minorHAnsi"/>
                <w:b/>
                <w:szCs w:val="20"/>
              </w:rPr>
            </w:pPr>
          </w:p>
          <w:p w14:paraId="412F7CC3" w14:textId="77777777" w:rsidR="00A77B33" w:rsidRPr="000A7008" w:rsidRDefault="00A77B33" w:rsidP="009B788E">
            <w:pPr>
              <w:jc w:val="center"/>
              <w:rPr>
                <w:rFonts w:ascii="Franklin Gothic Book" w:hAnsi="Franklin Gothic Book" w:cstheme="minorHAnsi"/>
                <w:b/>
                <w:szCs w:val="20"/>
              </w:rPr>
            </w:pPr>
            <w:r w:rsidRPr="000A7008">
              <w:rPr>
                <w:rFonts w:ascii="Franklin Gothic Book" w:hAnsi="Franklin Gothic Book" w:cstheme="minorHAnsi"/>
                <w:b/>
                <w:szCs w:val="20"/>
              </w:rPr>
              <w:t>KATEGORIA DOSTAW WG KODU CPV</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78"/>
            </w:tblGrid>
            <w:tr w:rsidR="00A77B33" w:rsidRPr="000A7008" w14:paraId="43D361A5" w14:textId="77777777" w:rsidTr="0035200C">
              <w:trPr>
                <w:trHeight w:val="30"/>
              </w:trPr>
              <w:tc>
                <w:tcPr>
                  <w:tcW w:w="1038" w:type="pct"/>
                  <w:tcMar>
                    <w:top w:w="15" w:type="dxa"/>
                    <w:left w:w="15" w:type="dxa"/>
                    <w:bottom w:w="15" w:type="dxa"/>
                    <w:right w:w="15" w:type="dxa"/>
                  </w:tcMar>
                  <w:vAlign w:val="center"/>
                </w:tcPr>
                <w:p w14:paraId="55D21BD5" w14:textId="104F7C4F" w:rsidR="00A77B33" w:rsidRPr="000A7008" w:rsidRDefault="00A77B33" w:rsidP="009B788E">
                  <w:pPr>
                    <w:rPr>
                      <w:rFonts w:ascii="Franklin Gothic Book" w:hAnsi="Franklin Gothic Book" w:cstheme="minorHAnsi"/>
                      <w:szCs w:val="20"/>
                      <w:highlight w:val="yellow"/>
                    </w:rPr>
                  </w:pPr>
                  <w:r>
                    <w:rPr>
                      <w:rStyle w:val="lscontrol--valign"/>
                      <w:rFonts w:ascii="Franklin Gothic Book" w:hAnsi="Franklin Gothic Book"/>
                    </w:rPr>
                    <w:t xml:space="preserve"> 50410000-2</w:t>
                  </w:r>
                </w:p>
              </w:tc>
              <w:tc>
                <w:tcPr>
                  <w:tcW w:w="3962" w:type="pct"/>
                  <w:tcMar>
                    <w:top w:w="15" w:type="dxa"/>
                    <w:left w:w="15" w:type="dxa"/>
                    <w:bottom w:w="15" w:type="dxa"/>
                    <w:right w:w="15" w:type="dxa"/>
                  </w:tcMar>
                  <w:vAlign w:val="center"/>
                </w:tcPr>
                <w:p w14:paraId="78828FCB" w14:textId="1AF598A7" w:rsidR="00A77B33" w:rsidRPr="000A7008" w:rsidRDefault="00A77B33" w:rsidP="00A77B33">
                  <w:pPr>
                    <w:rPr>
                      <w:rFonts w:ascii="Franklin Gothic Book" w:eastAsia="Calibri" w:hAnsi="Franklin Gothic Book" w:cstheme="minorHAnsi"/>
                      <w:szCs w:val="20"/>
                      <w:highlight w:val="yellow"/>
                    </w:rPr>
                  </w:pPr>
                  <w:r w:rsidRPr="000A7008">
                    <w:rPr>
                      <w:rStyle w:val="lscontrol--valign"/>
                      <w:rFonts w:ascii="Franklin Gothic Book" w:hAnsi="Franklin Gothic Book" w:cstheme="minorHAnsi"/>
                      <w:szCs w:val="20"/>
                    </w:rPr>
                    <w:t xml:space="preserve"> Usługi w zakresie napraw i konserwacji </w:t>
                  </w:r>
                  <w:r>
                    <w:rPr>
                      <w:rStyle w:val="lscontrol--valign"/>
                      <w:rFonts w:ascii="Franklin Gothic Book" w:hAnsi="Franklin Gothic Book" w:cstheme="minorHAnsi"/>
                      <w:szCs w:val="20"/>
                    </w:rPr>
                    <w:t>urządzeń</w:t>
                  </w:r>
                  <w:r w:rsidR="00C532A0">
                    <w:rPr>
                      <w:rStyle w:val="lscontrol--valign"/>
                      <w:rFonts w:ascii="Franklin Gothic Book" w:hAnsi="Franklin Gothic Book" w:cstheme="minorHAnsi"/>
                      <w:szCs w:val="20"/>
                    </w:rPr>
                    <w:t xml:space="preserve"> aparatury pomiarowej, badawczej i kontrolnej</w:t>
                  </w:r>
                </w:p>
              </w:tc>
            </w:tr>
          </w:tbl>
          <w:p w14:paraId="1F55DD5F" w14:textId="77777777" w:rsidR="00A77B33" w:rsidRPr="000A7008" w:rsidRDefault="00A77B33" w:rsidP="009B788E">
            <w:pPr>
              <w:rPr>
                <w:rFonts w:ascii="Franklin Gothic Book" w:hAnsi="Franklin Gothic Book" w:cstheme="minorHAnsi"/>
                <w:b/>
                <w:szCs w:val="20"/>
              </w:rPr>
            </w:pPr>
          </w:p>
        </w:tc>
      </w:tr>
      <w:bookmarkEnd w:id="16"/>
      <w:bookmarkEnd w:id="17"/>
    </w:tbl>
    <w:p w14:paraId="233AB708" w14:textId="77777777" w:rsidR="008F3467" w:rsidRPr="004B5281" w:rsidRDefault="008F3467" w:rsidP="008F3467">
      <w:pPr>
        <w:jc w:val="center"/>
        <w:outlineLvl w:val="0"/>
        <w:rPr>
          <w:rFonts w:asciiTheme="minorHAnsi" w:hAnsiTheme="minorHAnsi" w:cs="Arial"/>
          <w:b/>
          <w:color w:val="000000" w:themeColor="text1"/>
          <w:sz w:val="22"/>
          <w:szCs w:val="22"/>
        </w:rPr>
      </w:pPr>
    </w:p>
    <w:p w14:paraId="65E88321"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 xml:space="preserve">PRZEDMIOT ZAMÓWIENIA   </w:t>
      </w:r>
    </w:p>
    <w:p w14:paraId="23FB6C1F" w14:textId="77777777" w:rsidR="008F3467" w:rsidRPr="008F3467" w:rsidRDefault="008F3467" w:rsidP="008F3467">
      <w:pPr>
        <w:outlineLvl w:val="0"/>
        <w:rPr>
          <w:rFonts w:ascii="Franklin Gothic Book" w:hAnsi="Franklin Gothic Book" w:cs="Arial"/>
          <w:szCs w:val="20"/>
        </w:rPr>
      </w:pPr>
      <w:r w:rsidRPr="008F3467">
        <w:rPr>
          <w:rFonts w:ascii="Franklin Gothic Book" w:hAnsi="Franklin Gothic Book" w:cs="Arial"/>
          <w:szCs w:val="20"/>
        </w:rPr>
        <w:t>Wykonanie przeglądu technicznego oraz legalizacji pięciu wag przenośnikowych zamontowanych na instalacji podawania biomasy:</w:t>
      </w:r>
    </w:p>
    <w:p w14:paraId="7F6FA0A6" w14:textId="77777777" w:rsidR="008F3467" w:rsidRPr="008F3467" w:rsidRDefault="008F3467" w:rsidP="008F3467">
      <w:pPr>
        <w:pStyle w:val="Akapitzlist"/>
        <w:numPr>
          <w:ilvl w:val="0"/>
          <w:numId w:val="47"/>
        </w:numPr>
        <w:outlineLvl w:val="0"/>
        <w:rPr>
          <w:rFonts w:ascii="Franklin Gothic Book" w:hAnsi="Franklin Gothic Book" w:cs="Arial"/>
          <w:sz w:val="20"/>
          <w:szCs w:val="20"/>
        </w:rPr>
      </w:pPr>
      <w:r w:rsidRPr="008F3467">
        <w:rPr>
          <w:rFonts w:ascii="Franklin Gothic Book" w:hAnsi="Franklin Gothic Book" w:cs="Arial"/>
          <w:sz w:val="20"/>
          <w:szCs w:val="20"/>
        </w:rPr>
        <w:t>WT150R WMTP 1400/200/2,41 nr fab. 58/09</w:t>
      </w:r>
    </w:p>
    <w:p w14:paraId="7872F3C4" w14:textId="77777777" w:rsidR="008F3467" w:rsidRPr="008F3467" w:rsidRDefault="008F3467" w:rsidP="008F3467">
      <w:pPr>
        <w:pStyle w:val="Akapitzlist"/>
        <w:numPr>
          <w:ilvl w:val="0"/>
          <w:numId w:val="47"/>
        </w:numPr>
        <w:outlineLvl w:val="0"/>
        <w:rPr>
          <w:rFonts w:ascii="Franklin Gothic Book" w:hAnsi="Franklin Gothic Book" w:cs="Arial"/>
          <w:sz w:val="20"/>
          <w:szCs w:val="20"/>
        </w:rPr>
      </w:pPr>
      <w:r w:rsidRPr="008F3467">
        <w:rPr>
          <w:rFonts w:ascii="Franklin Gothic Book" w:hAnsi="Franklin Gothic Book" w:cs="Arial"/>
          <w:sz w:val="20"/>
          <w:szCs w:val="20"/>
        </w:rPr>
        <w:t>WT9.1 WMTP 1400/240/1 nr fab. 90/11</w:t>
      </w:r>
    </w:p>
    <w:p w14:paraId="6CFEA2F5" w14:textId="77777777" w:rsidR="008F3467" w:rsidRPr="008F3467" w:rsidRDefault="008F3467" w:rsidP="008F3467">
      <w:pPr>
        <w:pStyle w:val="Akapitzlist"/>
        <w:numPr>
          <w:ilvl w:val="0"/>
          <w:numId w:val="47"/>
        </w:numPr>
        <w:outlineLvl w:val="0"/>
        <w:rPr>
          <w:rFonts w:ascii="Franklin Gothic Book" w:hAnsi="Franklin Gothic Book" w:cs="Arial"/>
          <w:sz w:val="20"/>
          <w:szCs w:val="20"/>
        </w:rPr>
      </w:pPr>
      <w:r w:rsidRPr="008F3467">
        <w:rPr>
          <w:rFonts w:ascii="Franklin Gothic Book" w:hAnsi="Franklin Gothic Book" w:cs="Arial"/>
          <w:sz w:val="20"/>
          <w:szCs w:val="20"/>
        </w:rPr>
        <w:t>WT9.2 WMTP 1400/240/1 nr fab. 91/11</w:t>
      </w:r>
    </w:p>
    <w:p w14:paraId="7FBE7B79" w14:textId="77777777" w:rsidR="008F3467" w:rsidRPr="008F3467" w:rsidRDefault="008F3467" w:rsidP="008F3467">
      <w:pPr>
        <w:pStyle w:val="Akapitzlist"/>
        <w:numPr>
          <w:ilvl w:val="0"/>
          <w:numId w:val="47"/>
        </w:numPr>
        <w:outlineLvl w:val="0"/>
        <w:rPr>
          <w:rFonts w:ascii="Franklin Gothic Book" w:hAnsi="Franklin Gothic Book" w:cs="Arial"/>
          <w:sz w:val="20"/>
          <w:szCs w:val="20"/>
        </w:rPr>
      </w:pPr>
      <w:r w:rsidRPr="008F3467">
        <w:rPr>
          <w:rFonts w:ascii="Franklin Gothic Book" w:hAnsi="Franklin Gothic Book" w:cs="Arial"/>
          <w:sz w:val="20"/>
          <w:szCs w:val="20"/>
        </w:rPr>
        <w:t>WT25 WMTP 1200/240/1 nr fab. 94/11</w:t>
      </w:r>
    </w:p>
    <w:p w14:paraId="47729C24" w14:textId="13545A9E" w:rsidR="008F3467" w:rsidRPr="008F3467" w:rsidRDefault="008F3467" w:rsidP="008F3467">
      <w:pPr>
        <w:pStyle w:val="Akapitzlist"/>
        <w:numPr>
          <w:ilvl w:val="0"/>
          <w:numId w:val="47"/>
        </w:numPr>
        <w:outlineLvl w:val="0"/>
        <w:rPr>
          <w:rFonts w:ascii="Franklin Gothic Book" w:hAnsi="Franklin Gothic Book" w:cs="Arial"/>
          <w:color w:val="000000" w:themeColor="text1"/>
          <w:sz w:val="20"/>
          <w:szCs w:val="20"/>
        </w:rPr>
      </w:pPr>
      <w:r w:rsidRPr="008F3467">
        <w:rPr>
          <w:rFonts w:ascii="Franklin Gothic Book" w:hAnsi="Franklin Gothic Book" w:cs="Arial"/>
          <w:sz w:val="20"/>
          <w:szCs w:val="20"/>
        </w:rPr>
        <w:t xml:space="preserve">WT22 EWC-T nr 01/T/10 </w:t>
      </w:r>
    </w:p>
    <w:p w14:paraId="2625278E" w14:textId="77777777" w:rsidR="008F3467" w:rsidRPr="008F3467" w:rsidRDefault="008F3467" w:rsidP="00EC4136">
      <w:pPr>
        <w:pStyle w:val="Akapitzlist"/>
        <w:spacing w:after="0" w:line="240" w:lineRule="auto"/>
        <w:contextualSpacing w:val="0"/>
        <w:outlineLvl w:val="0"/>
        <w:rPr>
          <w:rFonts w:ascii="Franklin Gothic Book" w:hAnsi="Franklin Gothic Book" w:cs="Arial"/>
          <w:color w:val="000000" w:themeColor="text1"/>
          <w:sz w:val="20"/>
          <w:szCs w:val="20"/>
        </w:rPr>
      </w:pPr>
    </w:p>
    <w:p w14:paraId="3FD3EF0D" w14:textId="3AE5375E"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Arial"/>
          <w:bCs/>
          <w:color w:val="000000" w:themeColor="text1"/>
          <w:sz w:val="20"/>
          <w:szCs w:val="20"/>
          <w:u w:val="single"/>
        </w:rPr>
      </w:pPr>
      <w:r w:rsidRPr="00A77B33">
        <w:rPr>
          <w:rFonts w:ascii="Franklin Gothic Book" w:hAnsi="Franklin Gothic Book" w:cs="Arial"/>
          <w:b/>
          <w:bCs/>
          <w:color w:val="000000" w:themeColor="text1"/>
          <w:sz w:val="20"/>
          <w:szCs w:val="20"/>
          <w:u w:val="single"/>
        </w:rPr>
        <w:t>SZCZEGÓŁOWY ZAKRES ROBÓT/USŁÓG OBEJMUJE:</w:t>
      </w:r>
    </w:p>
    <w:p w14:paraId="4086ABC6" w14:textId="77777777" w:rsidR="008F3467" w:rsidRPr="008F3467" w:rsidRDefault="008F3467" w:rsidP="00A77B33">
      <w:pPr>
        <w:pStyle w:val="Stopka"/>
        <w:numPr>
          <w:ilvl w:val="0"/>
          <w:numId w:val="44"/>
        </w:numPr>
        <w:tabs>
          <w:tab w:val="clear" w:pos="9072"/>
          <w:tab w:val="right" w:pos="9639"/>
        </w:tabs>
        <w:spacing w:after="120"/>
        <w:rPr>
          <w:rFonts w:ascii="Franklin Gothic Book" w:hAnsi="Franklin Gothic Book" w:cs="Arial"/>
          <w:sz w:val="20"/>
          <w:szCs w:val="20"/>
        </w:rPr>
      </w:pPr>
      <w:r w:rsidRPr="008F3467">
        <w:rPr>
          <w:rFonts w:ascii="Franklin Gothic Book" w:hAnsi="Franklin Gothic Book" w:cs="Arial"/>
          <w:color w:val="0D0D0D" w:themeColor="text1" w:themeTint="F2"/>
          <w:sz w:val="20"/>
          <w:szCs w:val="20"/>
        </w:rPr>
        <w:t>Wykonanie przeglądu serwisowego</w:t>
      </w:r>
    </w:p>
    <w:p w14:paraId="0978B3E8" w14:textId="4E0A5461"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Czyszczenie wag.</w:t>
      </w:r>
    </w:p>
    <w:p w14:paraId="769A911D" w14:textId="77777777"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Przegląd w części mechanicznej w tym, m.in.: kontrola taśmy wag, rolek przenośnika związanych z wagami , sprawdzenie ramy nośnej , wahaczy i wieszaków.</w:t>
      </w:r>
    </w:p>
    <w:p w14:paraId="22BDEA77" w14:textId="77777777"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Przegląd wag w części elektrycznej w tym, m.in.: kontrola okablowania, sprawdzenie czujników tensometrycznych, czujnika biegu taśmy, zasilania wag, przegląd skrzynek wyświetlacza i modułów wagowych.</w:t>
      </w:r>
    </w:p>
    <w:p w14:paraId="6AD8A47B" w14:textId="77777777"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Wykonanie kalibracji i tarowania wag.</w:t>
      </w:r>
    </w:p>
    <w:p w14:paraId="142AE6F1" w14:textId="77777777"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Wykonanie dynamicznej analizy stanu taśmy przenośnika</w:t>
      </w:r>
    </w:p>
    <w:p w14:paraId="4CEA6086" w14:textId="77777777"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Ewentualna korekcja współczynnika wag przenośnikowych w celu osiągnięcia dopuszczalnych błędów granicznych.</w:t>
      </w:r>
    </w:p>
    <w:p w14:paraId="5685DEA1" w14:textId="77777777"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Legalizacja pięciu wag w obecności inspektora OUM w siedzibie Zamawiającego.</w:t>
      </w:r>
    </w:p>
    <w:p w14:paraId="68BA9A2E" w14:textId="77777777"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Przekazanie świadectw legalizacji wag Zamawiającemu</w:t>
      </w:r>
    </w:p>
    <w:p w14:paraId="48D887CB" w14:textId="2AB60702" w:rsidR="008F3467" w:rsidRPr="008F3467" w:rsidRDefault="008F3467" w:rsidP="00A77B33">
      <w:pPr>
        <w:pStyle w:val="Stopka"/>
        <w:numPr>
          <w:ilvl w:val="1"/>
          <w:numId w:val="48"/>
        </w:numPr>
        <w:tabs>
          <w:tab w:val="clear" w:pos="9072"/>
          <w:tab w:val="right" w:pos="9639"/>
        </w:tabs>
        <w:spacing w:after="120"/>
        <w:ind w:left="1276" w:hanging="567"/>
        <w:rPr>
          <w:rFonts w:ascii="Franklin Gothic Book" w:hAnsi="Franklin Gothic Book" w:cs="Arial"/>
          <w:color w:val="0D0D0D" w:themeColor="text1" w:themeTint="F2"/>
          <w:sz w:val="20"/>
          <w:szCs w:val="20"/>
        </w:rPr>
      </w:pPr>
      <w:r w:rsidRPr="008F3467">
        <w:rPr>
          <w:rFonts w:ascii="Franklin Gothic Book" w:hAnsi="Franklin Gothic Book" w:cs="Arial"/>
          <w:color w:val="0D0D0D" w:themeColor="text1" w:themeTint="F2"/>
          <w:sz w:val="20"/>
          <w:szCs w:val="20"/>
        </w:rPr>
        <w:t>Sporządzenie protokołu z zaleceniami i oceny zdatności do użytkowania.</w:t>
      </w:r>
    </w:p>
    <w:p w14:paraId="35DE4C9D"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Arial"/>
          <w:b/>
          <w:bCs/>
          <w:color w:val="000000" w:themeColor="text1"/>
          <w:sz w:val="20"/>
          <w:szCs w:val="20"/>
          <w:u w:val="single"/>
        </w:rPr>
      </w:pPr>
      <w:r w:rsidRPr="00A77B33">
        <w:rPr>
          <w:rFonts w:ascii="Franklin Gothic Book" w:hAnsi="Franklin Gothic Book" w:cs="Arial"/>
          <w:b/>
          <w:bCs/>
          <w:color w:val="000000" w:themeColor="text1"/>
          <w:sz w:val="20"/>
          <w:szCs w:val="20"/>
          <w:u w:val="single"/>
        </w:rPr>
        <w:t>DOKUMENTACJA TECHNICZNA:</w:t>
      </w:r>
    </w:p>
    <w:p w14:paraId="2C2E0305" w14:textId="32A79821" w:rsidR="008F3467" w:rsidRDefault="008F3467" w:rsidP="00EC4136">
      <w:pPr>
        <w:spacing w:before="120" w:after="120" w:line="312" w:lineRule="atLeast"/>
        <w:jc w:val="both"/>
        <w:rPr>
          <w:rFonts w:ascii="Franklin Gothic Book" w:hAnsi="Franklin Gothic Book" w:cs="Arial"/>
          <w:bCs/>
          <w:color w:val="000000" w:themeColor="text1"/>
          <w:szCs w:val="20"/>
        </w:rPr>
      </w:pPr>
      <w:r w:rsidRPr="008F3467">
        <w:rPr>
          <w:rFonts w:ascii="Franklin Gothic Book" w:hAnsi="Franklin Gothic Book" w:cs="Arial"/>
          <w:bCs/>
          <w:color w:val="000000" w:themeColor="text1"/>
          <w:szCs w:val="20"/>
        </w:rPr>
        <w:t>Istniejąca dokumentacja techniczna w wersji papierowej dostępna jest do wglądu u Zamawiającego.</w:t>
      </w:r>
    </w:p>
    <w:p w14:paraId="6283F6F0" w14:textId="77777777" w:rsidR="00EC4136" w:rsidRPr="008F3467" w:rsidRDefault="00EC4136" w:rsidP="00EC4136">
      <w:pPr>
        <w:spacing w:before="120" w:after="120" w:line="312" w:lineRule="atLeast"/>
        <w:jc w:val="both"/>
        <w:rPr>
          <w:rFonts w:ascii="Franklin Gothic Book" w:hAnsi="Franklin Gothic Book" w:cs="Arial"/>
          <w:bCs/>
          <w:color w:val="000000" w:themeColor="text1"/>
          <w:szCs w:val="20"/>
        </w:rPr>
      </w:pPr>
    </w:p>
    <w:p w14:paraId="574F63C8"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Arial"/>
          <w:b/>
          <w:bCs/>
          <w:color w:val="000000" w:themeColor="text1"/>
          <w:sz w:val="20"/>
          <w:szCs w:val="20"/>
          <w:u w:val="single"/>
        </w:rPr>
      </w:pPr>
      <w:r w:rsidRPr="00A77B33">
        <w:rPr>
          <w:rFonts w:ascii="Franklin Gothic Book" w:hAnsi="Franklin Gothic Book" w:cs="Arial"/>
          <w:b/>
          <w:bCs/>
          <w:color w:val="000000" w:themeColor="text1"/>
          <w:sz w:val="20"/>
          <w:szCs w:val="20"/>
          <w:u w:val="single"/>
        </w:rPr>
        <w:t>ZAŁOŻENIA I WRUNKI TECHNICZNE DLA PRAWIDŁOWEJ REALIZACJI ZADANIA:</w:t>
      </w:r>
    </w:p>
    <w:p w14:paraId="1BB3DCAE" w14:textId="77777777" w:rsidR="008F3467" w:rsidRPr="008F3467" w:rsidRDefault="008F3467" w:rsidP="008F3467">
      <w:pPr>
        <w:pStyle w:val="Akapitzlist"/>
        <w:spacing w:before="120" w:after="120" w:line="312" w:lineRule="atLeast"/>
        <w:ind w:left="284"/>
        <w:rPr>
          <w:rFonts w:ascii="Franklin Gothic Book" w:hAnsi="Franklin Gothic Book" w:cs="Arial"/>
          <w:b/>
          <w:bCs/>
          <w:color w:val="000000" w:themeColor="text1"/>
          <w:sz w:val="20"/>
          <w:szCs w:val="20"/>
        </w:rPr>
      </w:pPr>
    </w:p>
    <w:p w14:paraId="68EB6899" w14:textId="77777777" w:rsidR="008F3467" w:rsidRPr="008F3467" w:rsidRDefault="008F3467" w:rsidP="008F3467">
      <w:pPr>
        <w:pStyle w:val="Akapitzlist"/>
        <w:numPr>
          <w:ilvl w:val="0"/>
          <w:numId w:val="32"/>
        </w:numPr>
        <w:spacing w:after="120" w:line="240" w:lineRule="auto"/>
        <w:ind w:left="721" w:hanging="437"/>
        <w:contextualSpacing w:val="0"/>
        <w:jc w:val="both"/>
        <w:rPr>
          <w:rFonts w:ascii="Franklin Gothic Book" w:hAnsi="Franklin Gothic Book"/>
          <w:color w:val="000000"/>
          <w:sz w:val="20"/>
          <w:szCs w:val="20"/>
        </w:rPr>
      </w:pPr>
      <w:r w:rsidRPr="008F3467">
        <w:rPr>
          <w:rFonts w:ascii="Franklin Gothic Book" w:hAnsi="Franklin Gothic Book"/>
          <w:color w:val="000000"/>
          <w:sz w:val="20"/>
          <w:szCs w:val="20"/>
        </w:rPr>
        <w:lastRenderedPageBreak/>
        <w:t>Wykonawca powinien mieć doświadczenie i wykonywał/wykonuje remonty/przeglądy wag kolejowych, samochodowych, przenośnikowych.</w:t>
      </w:r>
    </w:p>
    <w:p w14:paraId="2A1896FE" w14:textId="77777777" w:rsidR="008F3467" w:rsidRPr="008F3467" w:rsidRDefault="008F3467" w:rsidP="008F3467">
      <w:pPr>
        <w:pStyle w:val="Akapitzlist"/>
        <w:numPr>
          <w:ilvl w:val="0"/>
          <w:numId w:val="32"/>
        </w:numPr>
        <w:spacing w:after="120" w:line="240" w:lineRule="auto"/>
        <w:ind w:left="721" w:hanging="437"/>
        <w:contextualSpacing w:val="0"/>
        <w:jc w:val="both"/>
        <w:rPr>
          <w:rFonts w:ascii="Franklin Gothic Book" w:hAnsi="Franklin Gothic Book"/>
          <w:color w:val="000000"/>
          <w:sz w:val="20"/>
          <w:szCs w:val="20"/>
        </w:rPr>
      </w:pPr>
      <w:r w:rsidRPr="008F3467">
        <w:rPr>
          <w:rFonts w:ascii="Franklin Gothic Book" w:hAnsi="Franklin Gothic Book"/>
          <w:color w:val="000000"/>
          <w:sz w:val="20"/>
          <w:szCs w:val="20"/>
        </w:rPr>
        <w:t>Wszystkie urządzenia, materiały podstawowe, materiały pomocnicze oraz sprzęt niezbędny dla bezpiecznej realizacji prac obiektowych na terenie Zamawiającego zapewnia Wykonawca, który  ponosi wszystkie koszty w tym zakresie.</w:t>
      </w:r>
    </w:p>
    <w:p w14:paraId="0C6546D9" w14:textId="77777777" w:rsidR="008F3467" w:rsidRPr="008F3467" w:rsidRDefault="008F3467" w:rsidP="008F3467">
      <w:pPr>
        <w:pStyle w:val="Akapitzlist"/>
        <w:numPr>
          <w:ilvl w:val="0"/>
          <w:numId w:val="32"/>
        </w:numPr>
        <w:spacing w:after="120" w:line="240" w:lineRule="auto"/>
        <w:ind w:left="721" w:hanging="437"/>
        <w:contextualSpacing w:val="0"/>
        <w:jc w:val="both"/>
        <w:rPr>
          <w:rFonts w:ascii="Franklin Gothic Book" w:hAnsi="Franklin Gothic Book"/>
          <w:color w:val="000000"/>
          <w:sz w:val="20"/>
          <w:szCs w:val="20"/>
        </w:rPr>
      </w:pPr>
      <w:r w:rsidRPr="008F3467">
        <w:rPr>
          <w:rFonts w:ascii="Franklin Gothic Book" w:hAnsi="Franklin Gothic Book"/>
          <w:color w:val="000000"/>
          <w:sz w:val="20"/>
          <w:szCs w:val="20"/>
        </w:rPr>
        <w:t>Złom metali i kabli stanowi własność Zamawiającego i należy go przekazać do magazynu wskazanego przez Zamawiającego. Pozostałe odpady Wykonawca zagospodaruje na swój koszt.</w:t>
      </w:r>
    </w:p>
    <w:p w14:paraId="6BD40D30" w14:textId="0301A2BF" w:rsidR="008F3467" w:rsidRPr="00EC4136" w:rsidRDefault="008F3467" w:rsidP="00EC4136">
      <w:pPr>
        <w:pStyle w:val="Akapitzlist"/>
        <w:numPr>
          <w:ilvl w:val="0"/>
          <w:numId w:val="32"/>
        </w:numPr>
        <w:spacing w:after="120" w:line="240" w:lineRule="auto"/>
        <w:ind w:left="721" w:hanging="437"/>
        <w:contextualSpacing w:val="0"/>
        <w:jc w:val="both"/>
        <w:rPr>
          <w:rFonts w:ascii="Franklin Gothic Book" w:hAnsi="Franklin Gothic Book"/>
          <w:color w:val="000000"/>
          <w:sz w:val="20"/>
          <w:szCs w:val="20"/>
        </w:rPr>
      </w:pPr>
      <w:r w:rsidRPr="008F3467">
        <w:rPr>
          <w:rFonts w:ascii="Franklin Gothic Book" w:hAnsi="Franklin Gothic Book"/>
          <w:color w:val="000000"/>
          <w:sz w:val="20"/>
          <w:szCs w:val="20"/>
        </w:rPr>
        <w:t>Transport technologiczny materiałów oraz złomu należy do zakresu Wykonawcy, zgodnie z zasadami i instrukcjami obowiązującymi na terenie Enea Połaniec S.A.</w:t>
      </w:r>
    </w:p>
    <w:p w14:paraId="410AD223"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Arial"/>
          <w:b/>
          <w:bCs/>
          <w:color w:val="000000" w:themeColor="text1"/>
          <w:sz w:val="20"/>
          <w:szCs w:val="20"/>
          <w:u w:val="single"/>
        </w:rPr>
      </w:pPr>
      <w:r w:rsidRPr="00A77B33">
        <w:rPr>
          <w:rFonts w:ascii="Franklin Gothic Book" w:hAnsi="Franklin Gothic Book" w:cs="Arial"/>
          <w:b/>
          <w:bCs/>
          <w:color w:val="000000" w:themeColor="text1"/>
          <w:sz w:val="20"/>
          <w:szCs w:val="20"/>
          <w:u w:val="single"/>
        </w:rPr>
        <w:t>WARUNKI ORGANIZACYJNE DLA PRAWIDŁOWEJ REALIZACJI ZADANIA:</w:t>
      </w:r>
    </w:p>
    <w:p w14:paraId="572C718A" w14:textId="77777777" w:rsidR="008F3467" w:rsidRPr="008F3467" w:rsidRDefault="008F3467" w:rsidP="008F3467">
      <w:pPr>
        <w:numPr>
          <w:ilvl w:val="0"/>
          <w:numId w:val="29"/>
        </w:numPr>
        <w:spacing w:after="120"/>
        <w:ind w:left="714" w:hanging="357"/>
        <w:jc w:val="both"/>
        <w:rPr>
          <w:rFonts w:ascii="Franklin Gothic Book" w:hAnsi="Franklin Gothic Book" w:cs="Arial"/>
          <w:bCs/>
          <w:szCs w:val="20"/>
        </w:rPr>
      </w:pPr>
      <w:r w:rsidRPr="008F3467">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w:t>
      </w:r>
      <w:r w:rsidRPr="008F3467">
        <w:rPr>
          <w:rFonts w:ascii="Franklin Gothic Book" w:hAnsi="Franklin Gothic Book"/>
          <w:szCs w:val="20"/>
        </w:rPr>
        <w:t xml:space="preserve"> a w tym instrukcja postępowania z odpadami wytworzonymi w Enea Połaniec S.A. przez podmioty zewnętrzne, z którymi to dokumentami Oferent (przyszły Wykonawca) jest zobowiązany zapoznać się przed złożeniem ostatecznej oferty cenowej.</w:t>
      </w:r>
    </w:p>
    <w:p w14:paraId="5F0C9964" w14:textId="77777777" w:rsidR="008F3467" w:rsidRPr="007B1E24" w:rsidRDefault="008F3467" w:rsidP="008F3467">
      <w:pPr>
        <w:numPr>
          <w:ilvl w:val="0"/>
          <w:numId w:val="29"/>
        </w:numPr>
        <w:spacing w:after="120"/>
        <w:ind w:left="714" w:hanging="357"/>
        <w:jc w:val="both"/>
        <w:rPr>
          <w:rFonts w:ascii="Franklin Gothic Book" w:hAnsi="Franklin Gothic Book" w:cs="Arial"/>
          <w:bCs/>
          <w:szCs w:val="20"/>
        </w:rPr>
      </w:pPr>
      <w:r w:rsidRPr="007B1E24">
        <w:rPr>
          <w:rFonts w:ascii="Franklin Gothic Book" w:hAnsi="Franklin Gothic Book"/>
          <w:szCs w:val="20"/>
        </w:rPr>
        <w:t>Wykonawca dostarczy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będzie przestrzegał zasad postępowania z nimi w trakcie realizacji prac.</w:t>
      </w:r>
    </w:p>
    <w:p w14:paraId="01657E81" w14:textId="77777777" w:rsidR="008F3467" w:rsidRPr="008F3467" w:rsidRDefault="008F3467" w:rsidP="008F3467">
      <w:pPr>
        <w:numPr>
          <w:ilvl w:val="0"/>
          <w:numId w:val="29"/>
        </w:numPr>
        <w:spacing w:after="120"/>
        <w:ind w:left="714" w:hanging="357"/>
        <w:jc w:val="both"/>
        <w:rPr>
          <w:rFonts w:ascii="Franklin Gothic Book" w:hAnsi="Franklin Gothic Book" w:cs="Arial"/>
          <w:bCs/>
          <w:szCs w:val="20"/>
        </w:rPr>
      </w:pPr>
      <w:r w:rsidRPr="008F3467">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2DB2C0EE" w14:textId="77777777" w:rsidR="008F3467" w:rsidRPr="008F3467" w:rsidRDefault="008F3467" w:rsidP="008F3467">
      <w:pPr>
        <w:pStyle w:val="Tekstpodstawowywcity"/>
        <w:numPr>
          <w:ilvl w:val="0"/>
          <w:numId w:val="29"/>
        </w:numPr>
        <w:ind w:left="714" w:hanging="357"/>
        <w:jc w:val="both"/>
        <w:rPr>
          <w:rFonts w:ascii="Franklin Gothic Book" w:hAnsi="Franklin Gothic Book"/>
          <w:color w:val="000000" w:themeColor="text1"/>
          <w:szCs w:val="20"/>
        </w:rPr>
      </w:pPr>
      <w:r w:rsidRPr="008F3467">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3DA0286E" w14:textId="77777777" w:rsidR="008F3467" w:rsidRPr="008F3467" w:rsidRDefault="008F3467" w:rsidP="008F3467">
      <w:pPr>
        <w:pStyle w:val="Tekstpodstawowywcity"/>
        <w:numPr>
          <w:ilvl w:val="0"/>
          <w:numId w:val="29"/>
        </w:numPr>
        <w:ind w:left="714" w:hanging="35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Zakres usługi będzie realizowany zgodnie z uzgodnionym harmonogramem.</w:t>
      </w:r>
    </w:p>
    <w:p w14:paraId="443BCB41" w14:textId="77777777" w:rsidR="008F3467" w:rsidRPr="008F3467" w:rsidRDefault="008F3467" w:rsidP="008F3467">
      <w:pPr>
        <w:pStyle w:val="Tekstpodstawowywcity"/>
        <w:numPr>
          <w:ilvl w:val="0"/>
          <w:numId w:val="29"/>
        </w:numPr>
        <w:ind w:left="714" w:hanging="357"/>
        <w:jc w:val="both"/>
        <w:rPr>
          <w:rFonts w:ascii="Franklin Gothic Book" w:hAnsi="Franklin Gothic Book"/>
          <w:szCs w:val="20"/>
        </w:rPr>
      </w:pPr>
      <w:r w:rsidRPr="008F3467">
        <w:rPr>
          <w:rFonts w:ascii="Franklin Gothic Book" w:hAnsi="Franklin Gothic Book"/>
          <w:szCs w:val="20"/>
        </w:rPr>
        <w:t>Szczegółowe terminy rozpoczęcia prac na obiekcie w danym roku będą uzgadniane pomiędzy Wykonawcą i Zamawiającym.</w:t>
      </w:r>
    </w:p>
    <w:p w14:paraId="44F1631D" w14:textId="77777777" w:rsidR="008F3467" w:rsidRPr="008F3467" w:rsidRDefault="008F3467" w:rsidP="008F3467">
      <w:pPr>
        <w:pStyle w:val="Tekstpodstawowywcity"/>
        <w:numPr>
          <w:ilvl w:val="0"/>
          <w:numId w:val="29"/>
        </w:numPr>
        <w:ind w:left="714" w:hanging="357"/>
        <w:jc w:val="both"/>
        <w:rPr>
          <w:rFonts w:ascii="Franklin Gothic Book" w:hAnsi="Franklin Gothic Book"/>
          <w:szCs w:val="20"/>
        </w:rPr>
      </w:pPr>
      <w:r w:rsidRPr="008F3467">
        <w:rPr>
          <w:rFonts w:ascii="Franklin Gothic Book" w:hAnsi="Franklin Gothic Book"/>
          <w:szCs w:val="20"/>
        </w:rPr>
        <w:t>Prace serwisowe wag wymagają czasowego postoju , a terminy ich wykonania będzie na bieżąco uzgadniane z obsługą ruchową Elektrowni. Należy wziąć pod uwagę możliwość przerywania tych prac wyłącznie z istotnych względów ruchowych.</w:t>
      </w:r>
    </w:p>
    <w:p w14:paraId="4BD87C81" w14:textId="431187B2"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OBOWIAZKI  ZAMAWIAJECEGO:</w:t>
      </w:r>
    </w:p>
    <w:p w14:paraId="4B2D2D5D" w14:textId="77777777" w:rsidR="008F3467" w:rsidRPr="008F3467" w:rsidRDefault="008F3467" w:rsidP="008F3467">
      <w:pPr>
        <w:pStyle w:val="Tekstpodstawowywcity"/>
        <w:numPr>
          <w:ilvl w:val="1"/>
          <w:numId w:val="31"/>
        </w:numPr>
        <w:ind w:left="721" w:hanging="43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Bieżąca współpraca, bezzwłoczne udzielanie informacji oraz udział w wizjach lokalnych związanych z realizowanym zadaniem.</w:t>
      </w:r>
    </w:p>
    <w:p w14:paraId="1F323416" w14:textId="77777777" w:rsidR="008F3467" w:rsidRPr="008F3467" w:rsidRDefault="008F3467" w:rsidP="008F3467">
      <w:pPr>
        <w:pStyle w:val="Tekstpodstawowywcity"/>
        <w:numPr>
          <w:ilvl w:val="1"/>
          <w:numId w:val="31"/>
        </w:numPr>
        <w:ind w:left="721" w:hanging="43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Udostępnianie posiadanej dokumentacji technicznej.</w:t>
      </w:r>
    </w:p>
    <w:p w14:paraId="6404E7A9" w14:textId="77777777" w:rsidR="008F3467" w:rsidRPr="008F3467" w:rsidRDefault="008F3467" w:rsidP="008F3467">
      <w:pPr>
        <w:pStyle w:val="Tekstpodstawowywcity"/>
        <w:numPr>
          <w:ilvl w:val="1"/>
          <w:numId w:val="31"/>
        </w:numPr>
        <w:tabs>
          <w:tab w:val="left" w:pos="142"/>
        </w:tabs>
        <w:ind w:left="721" w:hanging="43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Konsultowanie proponowanych rozwiązań technicznych.</w:t>
      </w:r>
    </w:p>
    <w:p w14:paraId="2789E7F9" w14:textId="4880F81C" w:rsidR="008F3467" w:rsidRPr="008F3467" w:rsidRDefault="008F3467" w:rsidP="008F3467">
      <w:pPr>
        <w:pStyle w:val="Tekstpodstawowywcity"/>
        <w:numPr>
          <w:ilvl w:val="1"/>
          <w:numId w:val="31"/>
        </w:numPr>
        <w:tabs>
          <w:tab w:val="left" w:pos="142"/>
        </w:tabs>
        <w:ind w:left="721" w:hanging="437"/>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Przekazywanie wszystkich koniecznych dokumentów związanych z zakresem SIWZ.</w:t>
      </w:r>
    </w:p>
    <w:p w14:paraId="7094F84C"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OBOWIĄZKI WYKONAWCY:</w:t>
      </w:r>
    </w:p>
    <w:p w14:paraId="1E066855" w14:textId="77777777" w:rsidR="008F3467" w:rsidRPr="008F3467" w:rsidRDefault="008F3467" w:rsidP="008F3467">
      <w:pPr>
        <w:pStyle w:val="Akapitzlist"/>
        <w:numPr>
          <w:ilvl w:val="0"/>
          <w:numId w:val="33"/>
        </w:numPr>
        <w:spacing w:before="120" w:after="120" w:line="312" w:lineRule="atLeast"/>
        <w:rPr>
          <w:rFonts w:ascii="Franklin Gothic Book" w:hAnsi="Franklin Gothic Book" w:cstheme="minorHAnsi"/>
          <w:b/>
          <w:color w:val="000000" w:themeColor="text1"/>
          <w:sz w:val="20"/>
          <w:szCs w:val="20"/>
        </w:rPr>
      </w:pPr>
      <w:r w:rsidRPr="008F3467">
        <w:rPr>
          <w:rFonts w:ascii="Franklin Gothic Book" w:hAnsi="Franklin Gothic Book"/>
          <w:color w:val="000000" w:themeColor="text1"/>
          <w:sz w:val="20"/>
          <w:szCs w:val="20"/>
        </w:rPr>
        <w:t xml:space="preserve">Dostarczenie wymaganych instrukcją organizacji bezpiecznej pracy w Enea Połaniec S.A., dokumentów zarówno na </w:t>
      </w:r>
      <w:r w:rsidRPr="008F3467">
        <w:rPr>
          <w:rFonts w:ascii="Franklin Gothic Book" w:hAnsi="Franklin Gothic Book"/>
          <w:color w:val="000000" w:themeColor="text1"/>
          <w:sz w:val="20"/>
          <w:szCs w:val="20"/>
          <w:u w:val="single"/>
        </w:rPr>
        <w:t>etapie składania oferty (dokument Z-7)</w:t>
      </w:r>
      <w:r w:rsidRPr="008F3467">
        <w:rPr>
          <w:rFonts w:ascii="Franklin Gothic Book" w:hAnsi="Franklin Gothic Book"/>
          <w:color w:val="000000" w:themeColor="text1"/>
          <w:sz w:val="20"/>
          <w:szCs w:val="20"/>
        </w:rPr>
        <w:t xml:space="preserve"> jak i przed rozpoczęciem prac na obiektach w Enea Połaniec S.A (dokumenty Z-1, Z-2, Z-8), w wymaganych terminach.</w:t>
      </w:r>
    </w:p>
    <w:p w14:paraId="76DD4DEE" w14:textId="77777777" w:rsidR="008F3467" w:rsidRPr="008F3467" w:rsidRDefault="008F3467" w:rsidP="008F3467">
      <w:pPr>
        <w:pStyle w:val="Tekstpodstawowywcity"/>
        <w:numPr>
          <w:ilvl w:val="0"/>
          <w:numId w:val="33"/>
        </w:numPr>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Skierowanie do wykonywania prac na terenie Enea Połaniec S.A. pracowników o wymaganych kwalifikacjach zawodowych, spełniających wymagania określone w aktualnej instrukcji organizacji bezpiecznej pracy obowiązującej u Zamawiającego.</w:t>
      </w:r>
    </w:p>
    <w:p w14:paraId="2303A77D" w14:textId="77777777" w:rsidR="008F3467" w:rsidRPr="008F3467" w:rsidRDefault="008F3467" w:rsidP="008F3467">
      <w:pPr>
        <w:pStyle w:val="Tekstpodstawowywcity"/>
        <w:numPr>
          <w:ilvl w:val="0"/>
          <w:numId w:val="33"/>
        </w:numPr>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14:paraId="5E3D1BFB" w14:textId="77777777" w:rsidR="008F3467" w:rsidRPr="008F3467" w:rsidRDefault="008F3467" w:rsidP="008F3467">
      <w:pPr>
        <w:pStyle w:val="Tekstpodstawowywcity"/>
        <w:numPr>
          <w:ilvl w:val="0"/>
          <w:numId w:val="33"/>
        </w:numPr>
        <w:jc w:val="both"/>
        <w:rPr>
          <w:rFonts w:ascii="Franklin Gothic Book" w:hAnsi="Franklin Gothic Book"/>
          <w:color w:val="000000" w:themeColor="text1"/>
          <w:szCs w:val="20"/>
        </w:rPr>
      </w:pPr>
      <w:r w:rsidRPr="008F3467">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722743DF" w14:textId="77777777" w:rsidR="008F3467" w:rsidRPr="00A77B33" w:rsidRDefault="008F3467" w:rsidP="0011739F">
      <w:pPr>
        <w:pStyle w:val="Akapitzlist"/>
        <w:numPr>
          <w:ilvl w:val="0"/>
          <w:numId w:val="30"/>
        </w:numPr>
        <w:spacing w:before="120" w:after="120" w:line="312" w:lineRule="atLeast"/>
        <w:ind w:left="567" w:hanging="567"/>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WYNAGRODZENIE I WARUNKI PŁATNOŚCI:</w:t>
      </w:r>
    </w:p>
    <w:p w14:paraId="3301F527" w14:textId="42C48A98" w:rsidR="009A7FD5" w:rsidRPr="0047655E" w:rsidRDefault="009A7FD5" w:rsidP="009A7FD5">
      <w:pPr>
        <w:pStyle w:val="Tekstpodstawowywcity"/>
        <w:spacing w:after="0" w:line="312" w:lineRule="atLeast"/>
        <w:ind w:left="0"/>
        <w:rPr>
          <w:rFonts w:ascii="Franklin Gothic Book" w:hAnsi="Franklin Gothic Book"/>
          <w:color w:val="000000" w:themeColor="text1"/>
          <w:szCs w:val="20"/>
        </w:rPr>
      </w:pPr>
      <w:r w:rsidRPr="0047655E">
        <w:rPr>
          <w:rFonts w:ascii="Franklin Gothic Book" w:hAnsi="Franklin Gothic Book"/>
          <w:color w:val="000000" w:themeColor="text1"/>
          <w:szCs w:val="20"/>
        </w:rPr>
        <w:lastRenderedPageBreak/>
        <w:t>Wynagrodzenie  ryczałtowe za cały zakres realizac</w:t>
      </w:r>
      <w:r>
        <w:rPr>
          <w:rFonts w:ascii="Franklin Gothic Book" w:hAnsi="Franklin Gothic Book"/>
          <w:color w:val="000000" w:themeColor="text1"/>
          <w:szCs w:val="20"/>
        </w:rPr>
        <w:t xml:space="preserve">ji usługi, które musi obejmować </w:t>
      </w:r>
      <w:r>
        <w:rPr>
          <w:rFonts w:ascii="Franklin Gothic Book" w:eastAsia="Tahoma,Bold" w:hAnsi="Franklin Gothic Book" w:cstheme="minorHAnsi"/>
          <w:bCs/>
          <w:color w:val="000000" w:themeColor="text1"/>
          <w:szCs w:val="20"/>
        </w:rPr>
        <w:t xml:space="preserve">wszystkie koszty związane z </w:t>
      </w:r>
      <w:r w:rsidRPr="00B04A9F">
        <w:rPr>
          <w:rFonts w:ascii="Franklin Gothic Book" w:eastAsia="Tahoma,Bold" w:hAnsi="Franklin Gothic Book" w:cstheme="minorHAnsi"/>
          <w:bCs/>
          <w:color w:val="000000" w:themeColor="text1"/>
          <w:szCs w:val="20"/>
        </w:rPr>
        <w:t>realizacją przedmiotu zamówienia</w:t>
      </w:r>
      <w:r>
        <w:rPr>
          <w:rFonts w:ascii="Franklin Gothic Book" w:hAnsi="Franklin Gothic Book"/>
          <w:color w:val="000000" w:themeColor="text1"/>
          <w:szCs w:val="20"/>
        </w:rPr>
        <w:t>.</w:t>
      </w:r>
      <w:r w:rsidRPr="0047655E">
        <w:rPr>
          <w:rFonts w:ascii="Franklin Gothic Book" w:hAnsi="Franklin Gothic Book"/>
          <w:color w:val="000000" w:themeColor="text1"/>
          <w:szCs w:val="20"/>
        </w:rPr>
        <w:t xml:space="preserve"> </w:t>
      </w:r>
    </w:p>
    <w:p w14:paraId="6955D1E9"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b/>
          <w:color w:val="000000" w:themeColor="text1"/>
          <w:sz w:val="20"/>
          <w:szCs w:val="20"/>
          <w:u w:val="single"/>
        </w:rPr>
      </w:pPr>
      <w:r w:rsidRPr="00A77B33">
        <w:rPr>
          <w:rFonts w:ascii="Franklin Gothic Book" w:hAnsi="Franklin Gothic Book"/>
          <w:b/>
          <w:color w:val="000000" w:themeColor="text1"/>
          <w:sz w:val="20"/>
          <w:szCs w:val="20"/>
          <w:u w:val="single"/>
        </w:rPr>
        <w:t xml:space="preserve">TERMINY  WYKONANIA USŁUGI: </w:t>
      </w:r>
    </w:p>
    <w:p w14:paraId="1C62CE55" w14:textId="7C006339" w:rsidR="008F3467" w:rsidRPr="008F3467" w:rsidRDefault="008F3467" w:rsidP="008F3467">
      <w:pPr>
        <w:pStyle w:val="Tekstpodstawowy"/>
        <w:numPr>
          <w:ilvl w:val="0"/>
          <w:numId w:val="28"/>
        </w:numPr>
        <w:spacing w:after="120"/>
        <w:rPr>
          <w:rFonts w:ascii="Franklin Gothic Book" w:eastAsia="Times New Roman" w:hAnsi="Franklin Gothic Book"/>
          <w:color w:val="000000" w:themeColor="text1"/>
          <w:sz w:val="20"/>
          <w:szCs w:val="20"/>
          <w:lang w:eastAsia="pl-PL"/>
        </w:rPr>
      </w:pPr>
      <w:r w:rsidRPr="008F3467">
        <w:rPr>
          <w:rFonts w:ascii="Franklin Gothic Book" w:eastAsia="Times New Roman" w:hAnsi="Franklin Gothic Book"/>
          <w:color w:val="000000" w:themeColor="text1"/>
          <w:sz w:val="20"/>
          <w:szCs w:val="20"/>
          <w:lang w:eastAsia="pl-PL"/>
        </w:rPr>
        <w:t>Planowany termin realizacji usługi: od m</w:t>
      </w:r>
      <w:r w:rsidR="00747032">
        <w:rPr>
          <w:rFonts w:ascii="Franklin Gothic Book" w:eastAsia="Times New Roman" w:hAnsi="Franklin Gothic Book"/>
          <w:color w:val="000000" w:themeColor="text1"/>
          <w:sz w:val="20"/>
          <w:szCs w:val="20"/>
          <w:lang w:eastAsia="pl-PL"/>
        </w:rPr>
        <w:t>omentu podpisania umowy do 30.11</w:t>
      </w:r>
      <w:r w:rsidRPr="008F3467">
        <w:rPr>
          <w:rFonts w:ascii="Franklin Gothic Book" w:eastAsia="Times New Roman" w:hAnsi="Franklin Gothic Book"/>
          <w:color w:val="000000" w:themeColor="text1"/>
          <w:sz w:val="20"/>
          <w:szCs w:val="20"/>
          <w:lang w:eastAsia="pl-PL"/>
        </w:rPr>
        <w:t>.2020 roku</w:t>
      </w:r>
    </w:p>
    <w:p w14:paraId="2BC3B324" w14:textId="2D52A2EE" w:rsidR="008F3467" w:rsidRPr="009A7FD5" w:rsidRDefault="008F3467" w:rsidP="009A7FD5">
      <w:pPr>
        <w:pStyle w:val="Tekstpodstawowy"/>
        <w:numPr>
          <w:ilvl w:val="0"/>
          <w:numId w:val="28"/>
        </w:numPr>
        <w:spacing w:after="120"/>
        <w:rPr>
          <w:rFonts w:ascii="Franklin Gothic Book" w:eastAsia="Times New Roman" w:hAnsi="Franklin Gothic Book"/>
          <w:color w:val="000000" w:themeColor="text1"/>
          <w:sz w:val="20"/>
          <w:szCs w:val="20"/>
          <w:lang w:eastAsia="pl-PL"/>
        </w:rPr>
      </w:pPr>
      <w:r w:rsidRPr="008F3467">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0DBC3117" w14:textId="77777777" w:rsidR="008F3467" w:rsidRPr="00A77B33" w:rsidRDefault="008F3467"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ORGANIZACJA REALIZACJI PRAC:</w:t>
      </w:r>
    </w:p>
    <w:p w14:paraId="07B3FE00" w14:textId="77777777" w:rsidR="008F3467" w:rsidRPr="008F3467" w:rsidRDefault="008F3467" w:rsidP="008F3467">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1F23F3C9" w14:textId="77777777" w:rsidR="008F3467" w:rsidRPr="008F3467" w:rsidRDefault="008F3467" w:rsidP="00DD5BDF">
      <w:pPr>
        <w:pStyle w:val="Akapitzlist"/>
        <w:numPr>
          <w:ilvl w:val="0"/>
          <w:numId w:val="13"/>
        </w:numPr>
        <w:spacing w:before="120" w:after="120" w:line="312" w:lineRule="atLeast"/>
        <w:ind w:left="284" w:hanging="284"/>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9" w:history="1">
        <w:r w:rsidRPr="008F3467">
          <w:rPr>
            <w:rStyle w:val="Hipercze"/>
            <w:rFonts w:ascii="Franklin Gothic Book" w:hAnsi="Franklin Gothic Book"/>
            <w:color w:val="000000" w:themeColor="text1"/>
            <w:sz w:val="20"/>
            <w:szCs w:val="20"/>
          </w:rPr>
          <w:t>https://www.enea.pl/pl/grupaenea/o-grupie/spolki-grupy-enea/polaniec/zamowienia/dokumenty</w:t>
        </w:r>
      </w:hyperlink>
      <w:r w:rsidRPr="008F3467">
        <w:rPr>
          <w:rFonts w:ascii="Franklin Gothic Book" w:hAnsi="Franklin Gothic Book"/>
          <w:color w:val="000000" w:themeColor="text1"/>
          <w:sz w:val="20"/>
          <w:szCs w:val="20"/>
        </w:rPr>
        <w:t>.</w:t>
      </w:r>
    </w:p>
    <w:p w14:paraId="414C18D2" w14:textId="77777777" w:rsidR="008F3467" w:rsidRPr="008F3467" w:rsidRDefault="008F3467" w:rsidP="00DD5BDF">
      <w:pPr>
        <w:pStyle w:val="Akapitzlist"/>
        <w:numPr>
          <w:ilvl w:val="1"/>
          <w:numId w:val="13"/>
        </w:numPr>
        <w:spacing w:before="120" w:after="120" w:line="312" w:lineRule="atLeast"/>
        <w:ind w:left="851"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F610FFA" w14:textId="77777777" w:rsidR="008F3467" w:rsidRPr="008F3467" w:rsidRDefault="008F3467" w:rsidP="00DD5BDF">
      <w:pPr>
        <w:pStyle w:val="Akapitzlist"/>
        <w:numPr>
          <w:ilvl w:val="1"/>
          <w:numId w:val="13"/>
        </w:numPr>
        <w:spacing w:before="120" w:after="120" w:line="312" w:lineRule="atLeast"/>
        <w:ind w:left="851"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69AE9B92" w14:textId="77777777" w:rsidR="008F3467" w:rsidRPr="008F3467" w:rsidRDefault="008F3467" w:rsidP="00DD5BDF">
      <w:pPr>
        <w:pStyle w:val="Akapitzlist"/>
        <w:numPr>
          <w:ilvl w:val="1"/>
          <w:numId w:val="13"/>
        </w:numPr>
        <w:spacing w:before="120" w:after="120" w:line="312" w:lineRule="atLeast"/>
        <w:ind w:left="851"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Dokumenty wymienione w pkt. XI.1.a należy przedłożyć Zamawiającemu 2 tygodnie przed planowanym terminem odstawienia instalacji do remontu.</w:t>
      </w:r>
    </w:p>
    <w:p w14:paraId="6A932141" w14:textId="77777777" w:rsidR="008F3467" w:rsidRPr="008F3467" w:rsidRDefault="008F3467" w:rsidP="00DD5BDF">
      <w:pPr>
        <w:pStyle w:val="Akapitzlist"/>
        <w:numPr>
          <w:ilvl w:val="1"/>
          <w:numId w:val="13"/>
        </w:numPr>
        <w:spacing w:before="120" w:after="120" w:line="312" w:lineRule="atLeast"/>
        <w:ind w:left="851"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Zatwierdzone przez Zamawiającego dokumenty wymienione w pkt. XI.1.B należy przedłożyć Zamawiającemu 2 tygodnie przed planowanym terminem odstawienia instalacji do remontu.</w:t>
      </w:r>
    </w:p>
    <w:p w14:paraId="296FA610" w14:textId="77777777" w:rsidR="008F3467" w:rsidRPr="008F3467" w:rsidRDefault="008F3467" w:rsidP="00DD5BDF">
      <w:pPr>
        <w:pStyle w:val="Akapitzlist"/>
        <w:numPr>
          <w:ilvl w:val="0"/>
          <w:numId w:val="13"/>
        </w:numPr>
        <w:spacing w:before="120" w:after="120" w:line="312" w:lineRule="atLeast"/>
        <w:ind w:left="426" w:hanging="426"/>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Wykonawca jest zobowiązany do przestrzegania zasad i zobowiązań zawartych w IOBP. </w:t>
      </w:r>
    </w:p>
    <w:p w14:paraId="3B42796C" w14:textId="77777777" w:rsidR="008F3467" w:rsidRPr="008F3467" w:rsidRDefault="008F3467" w:rsidP="00DD5BDF">
      <w:pPr>
        <w:pStyle w:val="Akapitzlist"/>
        <w:numPr>
          <w:ilvl w:val="0"/>
          <w:numId w:val="13"/>
        </w:numPr>
        <w:spacing w:before="120" w:after="120" w:line="312" w:lineRule="atLeast"/>
        <w:ind w:left="426" w:hanging="426"/>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Wykonawca jest zobowiązany do zapewnienia zasobów ludzkich i narzędziowych. </w:t>
      </w:r>
    </w:p>
    <w:p w14:paraId="0038F443" w14:textId="77777777" w:rsidR="008F3467" w:rsidRPr="008F3467" w:rsidRDefault="008F3467" w:rsidP="00DD5BDF">
      <w:pPr>
        <w:pStyle w:val="Akapitzlist"/>
        <w:numPr>
          <w:ilvl w:val="0"/>
          <w:numId w:val="13"/>
        </w:numPr>
        <w:spacing w:before="120" w:after="120" w:line="312" w:lineRule="atLeast"/>
        <w:ind w:left="426" w:hanging="426"/>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będzie uczestniczył w spotkaniach koniecznych do realizacji, koordynacji i współpracy.</w:t>
      </w:r>
    </w:p>
    <w:p w14:paraId="23FF6185" w14:textId="77777777" w:rsidR="008F3467" w:rsidRPr="008F3467" w:rsidRDefault="008F3467" w:rsidP="00DD5BDF">
      <w:pPr>
        <w:pStyle w:val="Akapitzlist"/>
        <w:numPr>
          <w:ilvl w:val="0"/>
          <w:numId w:val="13"/>
        </w:numPr>
        <w:spacing w:before="120" w:after="120" w:line="312" w:lineRule="atLeast"/>
        <w:ind w:left="426" w:hanging="426"/>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zabezpieczy:</w:t>
      </w:r>
    </w:p>
    <w:p w14:paraId="174CE11F" w14:textId="77777777" w:rsidR="008F3467" w:rsidRPr="008F3467" w:rsidRDefault="008F3467" w:rsidP="008F3467">
      <w:pPr>
        <w:pStyle w:val="Akapitzlist"/>
        <w:numPr>
          <w:ilvl w:val="0"/>
          <w:numId w:val="43"/>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7B650DCB" w14:textId="77777777" w:rsidR="008F3467" w:rsidRPr="008F3467" w:rsidRDefault="008F3467" w:rsidP="008F3467">
      <w:pPr>
        <w:pStyle w:val="Akapitzlist"/>
        <w:numPr>
          <w:ilvl w:val="0"/>
          <w:numId w:val="43"/>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Wykonawca jest zobowiązany do utylizacji wytworzonych odpadów. </w:t>
      </w:r>
    </w:p>
    <w:p w14:paraId="6ECF130A" w14:textId="77777777" w:rsidR="008F3467" w:rsidRPr="008F3467" w:rsidRDefault="008F3467" w:rsidP="008F3467">
      <w:pPr>
        <w:pStyle w:val="Akapitzlist"/>
        <w:numPr>
          <w:ilvl w:val="0"/>
          <w:numId w:val="13"/>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będzie wykonywał roboty/świadczył Usługi zgodnie z:</w:t>
      </w:r>
    </w:p>
    <w:p w14:paraId="191A4EDC"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Ustawą Prawo budowlane,</w:t>
      </w:r>
    </w:p>
    <w:p w14:paraId="21501AE0"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Ustawą o dozorze technicznym,</w:t>
      </w:r>
    </w:p>
    <w:p w14:paraId="1923CBC2"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Ustawą Prawo ochrony środowiska,</w:t>
      </w:r>
    </w:p>
    <w:p w14:paraId="0D4C96CA"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Ustawą o odpadach,</w:t>
      </w:r>
    </w:p>
    <w:p w14:paraId="4E417788" w14:textId="77777777" w:rsidR="008F3467" w:rsidRPr="008F3467" w:rsidRDefault="008F3467" w:rsidP="008F3467">
      <w:pPr>
        <w:pStyle w:val="Akapitzlist"/>
        <w:numPr>
          <w:ilvl w:val="0"/>
          <w:numId w:val="37"/>
        </w:numPr>
        <w:suppressAutoHyphens/>
        <w:autoSpaceDE w:val="0"/>
        <w:autoSpaceDN w:val="0"/>
        <w:spacing w:before="120" w:after="60" w:line="300" w:lineRule="atLeast"/>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Zaleceniami i wytycznymi korporacyjnymi  GK ENEA.</w:t>
      </w:r>
    </w:p>
    <w:p w14:paraId="4093866E" w14:textId="77777777" w:rsidR="008F3467" w:rsidRPr="008F3467" w:rsidRDefault="008F3467" w:rsidP="008F3467">
      <w:pPr>
        <w:pStyle w:val="Akapitzlist"/>
        <w:suppressAutoHyphens/>
        <w:autoSpaceDE w:val="0"/>
        <w:autoSpaceDN w:val="0"/>
        <w:spacing w:before="120" w:after="60" w:line="300" w:lineRule="atLeast"/>
        <w:ind w:left="1582"/>
        <w:jc w:val="both"/>
        <w:rPr>
          <w:rFonts w:ascii="Franklin Gothic Book" w:hAnsi="Franklin Gothic Book" w:cstheme="minorHAnsi"/>
          <w:color w:val="000000" w:themeColor="text1"/>
          <w:sz w:val="20"/>
          <w:szCs w:val="20"/>
        </w:rPr>
      </w:pPr>
    </w:p>
    <w:p w14:paraId="7699049F" w14:textId="0A92FEF2" w:rsidR="008F3467" w:rsidRPr="00A77B33" w:rsidRDefault="00A77B33" w:rsidP="008F3467">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u w:val="single"/>
        </w:rPr>
      </w:pPr>
      <w:r>
        <w:rPr>
          <w:rFonts w:ascii="Franklin Gothic Book" w:hAnsi="Franklin Gothic Book" w:cstheme="minorHAnsi"/>
          <w:b/>
          <w:color w:val="000000" w:themeColor="text1"/>
          <w:sz w:val="20"/>
          <w:szCs w:val="20"/>
          <w:u w:val="single"/>
        </w:rPr>
        <w:t xml:space="preserve"> </w:t>
      </w:r>
      <w:r w:rsidR="008F3467" w:rsidRPr="00A77B33">
        <w:rPr>
          <w:rFonts w:ascii="Franklin Gothic Book" w:hAnsi="Franklin Gothic Book" w:cstheme="minorHAnsi"/>
          <w:b/>
          <w:color w:val="000000" w:themeColor="text1"/>
          <w:sz w:val="20"/>
          <w:szCs w:val="20"/>
          <w:u w:val="single"/>
        </w:rPr>
        <w:t>MIEJSCE ŚWIADCZENIA USŁUG:</w:t>
      </w:r>
    </w:p>
    <w:p w14:paraId="7FC06EB3" w14:textId="77777777" w:rsidR="008F3467" w:rsidRPr="008F3467" w:rsidRDefault="008F3467" w:rsidP="008F3467">
      <w:pPr>
        <w:pStyle w:val="Akapitzlist"/>
        <w:numPr>
          <w:ilvl w:val="0"/>
          <w:numId w:val="27"/>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1463C8B5" w14:textId="77777777" w:rsidR="008F3467" w:rsidRPr="008F3467" w:rsidRDefault="008F3467" w:rsidP="008F3467">
      <w:pPr>
        <w:pStyle w:val="Akapitzlist"/>
        <w:spacing w:before="120" w:after="120" w:line="312" w:lineRule="atLeast"/>
        <w:ind w:left="862"/>
        <w:rPr>
          <w:rFonts w:ascii="Franklin Gothic Book" w:hAnsi="Franklin Gothic Book" w:cstheme="minorHAnsi"/>
          <w:color w:val="000000" w:themeColor="text1"/>
          <w:sz w:val="20"/>
          <w:szCs w:val="20"/>
        </w:rPr>
      </w:pPr>
    </w:p>
    <w:p w14:paraId="53178F03" w14:textId="77777777" w:rsidR="008F3467" w:rsidRPr="00A77B33"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RAPORTY I ODBIORY:</w:t>
      </w:r>
    </w:p>
    <w:p w14:paraId="39E11055" w14:textId="77777777" w:rsidR="008F3467" w:rsidRPr="008F3467" w:rsidRDefault="008F3467" w:rsidP="008F3467">
      <w:pPr>
        <w:pStyle w:val="Akapitzlist"/>
        <w:numPr>
          <w:ilvl w:val="0"/>
          <w:numId w:val="11"/>
        </w:numPr>
        <w:spacing w:before="120" w:after="120" w:line="312" w:lineRule="atLeast"/>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8F3467" w:rsidRPr="00A77B33" w14:paraId="1C1BE708" w14:textId="77777777" w:rsidTr="009B788E">
        <w:trPr>
          <w:trHeight w:val="340"/>
        </w:trPr>
        <w:tc>
          <w:tcPr>
            <w:tcW w:w="851" w:type="dxa"/>
            <w:vAlign w:val="center"/>
          </w:tcPr>
          <w:p w14:paraId="0A3C7149"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L.p.</w:t>
            </w:r>
          </w:p>
        </w:tc>
        <w:tc>
          <w:tcPr>
            <w:tcW w:w="4253" w:type="dxa"/>
            <w:vAlign w:val="center"/>
          </w:tcPr>
          <w:p w14:paraId="4BD2C048"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Dokumentacja:</w:t>
            </w:r>
          </w:p>
        </w:tc>
        <w:tc>
          <w:tcPr>
            <w:tcW w:w="1134" w:type="dxa"/>
            <w:vAlign w:val="center"/>
          </w:tcPr>
          <w:p w14:paraId="6F275DEC" w14:textId="77777777" w:rsidR="008F3467" w:rsidRPr="00A77B33" w:rsidRDefault="008F3467" w:rsidP="009B788E">
            <w:pPr>
              <w:spacing w:line="276" w:lineRule="auto"/>
              <w:ind w:right="-108" w:hanging="108"/>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Wymagana</w:t>
            </w:r>
          </w:p>
          <w:p w14:paraId="544B29C8"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[x]</w:t>
            </w:r>
          </w:p>
        </w:tc>
        <w:tc>
          <w:tcPr>
            <w:tcW w:w="4111" w:type="dxa"/>
            <w:vAlign w:val="center"/>
          </w:tcPr>
          <w:p w14:paraId="628ED205"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Dokument źródłowy:</w:t>
            </w:r>
          </w:p>
        </w:tc>
      </w:tr>
      <w:tr w:rsidR="008F3467" w:rsidRPr="00A77B33" w14:paraId="7EFD5E32" w14:textId="77777777" w:rsidTr="009B788E">
        <w:trPr>
          <w:trHeight w:val="340"/>
        </w:trPr>
        <w:tc>
          <w:tcPr>
            <w:tcW w:w="851" w:type="dxa"/>
            <w:vAlign w:val="center"/>
          </w:tcPr>
          <w:p w14:paraId="757ACFE1"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A</w:t>
            </w:r>
          </w:p>
        </w:tc>
        <w:tc>
          <w:tcPr>
            <w:tcW w:w="5387" w:type="dxa"/>
            <w:gridSpan w:val="2"/>
            <w:vAlign w:val="center"/>
          </w:tcPr>
          <w:p w14:paraId="0385F0DD"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PRZED  ROZPOCZĘCIEM  PRAC:</w:t>
            </w:r>
          </w:p>
        </w:tc>
        <w:tc>
          <w:tcPr>
            <w:tcW w:w="4111" w:type="dxa"/>
            <w:vAlign w:val="center"/>
          </w:tcPr>
          <w:p w14:paraId="44760728" w14:textId="77777777" w:rsidR="008F3467" w:rsidRPr="00A77B33" w:rsidRDefault="008F3467" w:rsidP="009B788E">
            <w:pPr>
              <w:spacing w:line="276" w:lineRule="auto"/>
              <w:rPr>
                <w:rFonts w:ascii="Franklin Gothic Book" w:hAnsi="Franklin Gothic Book"/>
                <w:b/>
                <w:i/>
                <w:color w:val="000000" w:themeColor="text1"/>
                <w:sz w:val="16"/>
                <w:szCs w:val="16"/>
                <w:lang w:eastAsia="en-US"/>
              </w:rPr>
            </w:pPr>
          </w:p>
        </w:tc>
      </w:tr>
      <w:tr w:rsidR="008F3467" w:rsidRPr="00A77B33" w14:paraId="21B2F93D" w14:textId="77777777" w:rsidTr="009B788E">
        <w:trPr>
          <w:trHeight w:val="340"/>
        </w:trPr>
        <w:tc>
          <w:tcPr>
            <w:tcW w:w="851" w:type="dxa"/>
            <w:vAlign w:val="center"/>
          </w:tcPr>
          <w:p w14:paraId="5913AE1B"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30B2B15"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3E80A656"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687A05A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2C38FF9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2751D331" w14:textId="77777777" w:rsidTr="009B788E">
        <w:trPr>
          <w:trHeight w:val="340"/>
        </w:trPr>
        <w:tc>
          <w:tcPr>
            <w:tcW w:w="851" w:type="dxa"/>
            <w:vAlign w:val="center"/>
          </w:tcPr>
          <w:p w14:paraId="6A104C69"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E503B47"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36FED22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68D2222C"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6075EEA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297BFBD4" w14:textId="77777777" w:rsidTr="009B788E">
        <w:trPr>
          <w:trHeight w:val="340"/>
        </w:trPr>
        <w:tc>
          <w:tcPr>
            <w:tcW w:w="851" w:type="dxa"/>
            <w:vAlign w:val="center"/>
          </w:tcPr>
          <w:p w14:paraId="091FB3B4"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03DBD03"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7B88CD8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4A4222D7"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663F67B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przepustkowa dla ruchu osobowego i pojazdów nr I/DK/B/35/2008</w:t>
            </w:r>
          </w:p>
        </w:tc>
      </w:tr>
      <w:tr w:rsidR="008F3467" w:rsidRPr="00A77B33" w14:paraId="2FEC0A1A" w14:textId="77777777" w:rsidTr="009B788E">
        <w:trPr>
          <w:trHeight w:val="340"/>
        </w:trPr>
        <w:tc>
          <w:tcPr>
            <w:tcW w:w="851" w:type="dxa"/>
            <w:vAlign w:val="center"/>
          </w:tcPr>
          <w:p w14:paraId="1478CE02"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983DBF8"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529AB09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1375F95C"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8F3467" w:rsidRPr="00A77B33" w14:paraId="29CA39DE" w14:textId="77777777" w:rsidTr="009B788E">
        <w:trPr>
          <w:trHeight w:val="340"/>
        </w:trPr>
        <w:tc>
          <w:tcPr>
            <w:tcW w:w="851" w:type="dxa"/>
            <w:vAlign w:val="center"/>
          </w:tcPr>
          <w:p w14:paraId="0D4C4C75"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31DE325"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6C9FD69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4AF811A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organizacji bezpiecznej pracy w Enea Elektrownia Połaniec S.A nr I/DB/B/20/2013</w:t>
            </w:r>
          </w:p>
        </w:tc>
      </w:tr>
      <w:tr w:rsidR="008F3467" w:rsidRPr="00A77B33" w14:paraId="0C2CA6F9" w14:textId="77777777" w:rsidTr="009B788E">
        <w:trPr>
          <w:trHeight w:val="340"/>
        </w:trPr>
        <w:tc>
          <w:tcPr>
            <w:tcW w:w="851" w:type="dxa"/>
            <w:vAlign w:val="center"/>
          </w:tcPr>
          <w:p w14:paraId="4E1AB956"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2450137"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Zakres robót budowlanych/usług</w:t>
            </w:r>
          </w:p>
        </w:tc>
        <w:tc>
          <w:tcPr>
            <w:tcW w:w="1134" w:type="dxa"/>
            <w:vAlign w:val="center"/>
          </w:tcPr>
          <w:p w14:paraId="5C4C872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EEAAE46"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284BD87" w14:textId="77777777" w:rsidTr="009B788E">
        <w:trPr>
          <w:trHeight w:val="340"/>
        </w:trPr>
        <w:tc>
          <w:tcPr>
            <w:tcW w:w="851" w:type="dxa"/>
            <w:vAlign w:val="center"/>
          </w:tcPr>
          <w:p w14:paraId="280E5588"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8F4094A" w14:textId="77777777" w:rsidR="008F3467" w:rsidRPr="00A77B33" w:rsidRDefault="008F3467" w:rsidP="009B788E">
            <w:pPr>
              <w:spacing w:line="276" w:lineRule="auto"/>
              <w:contextualSpacing/>
              <w:rPr>
                <w:rFonts w:ascii="Franklin Gothic Book" w:hAnsi="Franklin Gothic Book"/>
                <w:b/>
                <w:i/>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55152F47"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8C3970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481321E6" w14:textId="77777777" w:rsidTr="009B788E">
        <w:trPr>
          <w:trHeight w:val="340"/>
        </w:trPr>
        <w:tc>
          <w:tcPr>
            <w:tcW w:w="851" w:type="dxa"/>
            <w:vAlign w:val="center"/>
          </w:tcPr>
          <w:p w14:paraId="6967DEC6" w14:textId="77777777" w:rsidR="008F3467" w:rsidRPr="00A77B33" w:rsidRDefault="008F3467" w:rsidP="008F3467">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0DA4026" w14:textId="77777777" w:rsidR="008F3467" w:rsidRPr="00A77B33" w:rsidRDefault="008F3467" w:rsidP="009B788E">
            <w:pPr>
              <w:spacing w:line="276" w:lineRule="auto"/>
              <w:contextualSpacing/>
              <w:jc w:val="both"/>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5FDBD30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p w14:paraId="0F3CDDD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2D16359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postępowania z odpadami wytworzonymi w  Elektrowni Połaniec  nr I/TQ/P/41/2014</w:t>
            </w:r>
          </w:p>
        </w:tc>
      </w:tr>
      <w:tr w:rsidR="008F3467" w:rsidRPr="00A77B33" w14:paraId="515FAC54" w14:textId="77777777" w:rsidTr="009B788E">
        <w:trPr>
          <w:trHeight w:val="340"/>
        </w:trPr>
        <w:tc>
          <w:tcPr>
            <w:tcW w:w="851" w:type="dxa"/>
            <w:vAlign w:val="center"/>
          </w:tcPr>
          <w:p w14:paraId="21083CF0"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B</w:t>
            </w:r>
          </w:p>
        </w:tc>
        <w:tc>
          <w:tcPr>
            <w:tcW w:w="5387" w:type="dxa"/>
            <w:gridSpan w:val="2"/>
            <w:vAlign w:val="center"/>
          </w:tcPr>
          <w:p w14:paraId="5416887F" w14:textId="77777777" w:rsidR="008F3467" w:rsidRPr="00A77B33" w:rsidRDefault="008F3467" w:rsidP="009B788E">
            <w:pPr>
              <w:spacing w:line="276" w:lineRule="auto"/>
              <w:ind w:left="284" w:hanging="250"/>
              <w:contextualSpacing/>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W TRAKCIE  REALIZACJI  PRAC:</w:t>
            </w:r>
          </w:p>
        </w:tc>
        <w:tc>
          <w:tcPr>
            <w:tcW w:w="4111" w:type="dxa"/>
            <w:vAlign w:val="center"/>
          </w:tcPr>
          <w:p w14:paraId="7F7F4AA6" w14:textId="77777777" w:rsidR="008F3467" w:rsidRPr="00A77B33" w:rsidRDefault="008F3467" w:rsidP="009B788E">
            <w:pPr>
              <w:spacing w:line="276" w:lineRule="auto"/>
              <w:ind w:left="284" w:hanging="250"/>
              <w:contextualSpacing/>
              <w:rPr>
                <w:rFonts w:ascii="Franklin Gothic Book" w:hAnsi="Franklin Gothic Book"/>
                <w:b/>
                <w:i/>
                <w:color w:val="000000" w:themeColor="text1"/>
                <w:sz w:val="16"/>
                <w:szCs w:val="16"/>
                <w:lang w:eastAsia="en-US"/>
              </w:rPr>
            </w:pPr>
          </w:p>
        </w:tc>
      </w:tr>
      <w:tr w:rsidR="008F3467" w:rsidRPr="00A77B33" w14:paraId="0C99FA6C" w14:textId="77777777" w:rsidTr="009B788E">
        <w:trPr>
          <w:trHeight w:val="340"/>
        </w:trPr>
        <w:tc>
          <w:tcPr>
            <w:tcW w:w="851" w:type="dxa"/>
            <w:vAlign w:val="center"/>
          </w:tcPr>
          <w:p w14:paraId="5E62ED41"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434AF2E"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4431460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3157B3D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5E385AD0" w14:textId="77777777" w:rsidTr="009B788E">
        <w:trPr>
          <w:trHeight w:val="340"/>
        </w:trPr>
        <w:tc>
          <w:tcPr>
            <w:tcW w:w="851" w:type="dxa"/>
            <w:vAlign w:val="center"/>
          </w:tcPr>
          <w:p w14:paraId="0A28BC22"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7C60EFC"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6439C0F2"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16ABF73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39C9972B" w14:textId="77777777" w:rsidTr="009B788E">
        <w:trPr>
          <w:trHeight w:val="340"/>
        </w:trPr>
        <w:tc>
          <w:tcPr>
            <w:tcW w:w="851" w:type="dxa"/>
            <w:vAlign w:val="center"/>
          </w:tcPr>
          <w:p w14:paraId="3300C93C"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034DD50"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Dokumentacja fotograficzna</w:t>
            </w:r>
          </w:p>
          <w:p w14:paraId="471B09B9"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 stan zastany )</w:t>
            </w:r>
          </w:p>
        </w:tc>
        <w:tc>
          <w:tcPr>
            <w:tcW w:w="1134" w:type="dxa"/>
            <w:vAlign w:val="center"/>
          </w:tcPr>
          <w:p w14:paraId="7350D8DE" w14:textId="77777777" w:rsidR="008F3467" w:rsidRPr="00A77B33" w:rsidDel="001C5765"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7F9CB49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9D7668E" w14:textId="77777777" w:rsidTr="009B788E">
        <w:trPr>
          <w:trHeight w:val="340"/>
        </w:trPr>
        <w:tc>
          <w:tcPr>
            <w:tcW w:w="851" w:type="dxa"/>
            <w:vAlign w:val="center"/>
          </w:tcPr>
          <w:p w14:paraId="05B92604"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AF40F51"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Uzgodnienia zmiany zakresu prac </w:t>
            </w:r>
          </w:p>
          <w:p w14:paraId="6FFC622D"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404F4AB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3CF122F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29AAB65A" w14:textId="77777777" w:rsidTr="009B788E">
        <w:trPr>
          <w:trHeight w:val="340"/>
        </w:trPr>
        <w:tc>
          <w:tcPr>
            <w:tcW w:w="851" w:type="dxa"/>
            <w:vAlign w:val="center"/>
          </w:tcPr>
          <w:p w14:paraId="2785FCA0" w14:textId="77777777" w:rsidR="008F3467" w:rsidRPr="00A77B33" w:rsidRDefault="008F3467" w:rsidP="008F3467">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A3951F3"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Zmiany harmonogramu realizacji prac </w:t>
            </w:r>
          </w:p>
          <w:p w14:paraId="6409D096"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6793E74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vAlign w:val="center"/>
          </w:tcPr>
          <w:p w14:paraId="301B7D82"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F1BAA93" w14:textId="77777777" w:rsidTr="009B788E">
        <w:trPr>
          <w:trHeight w:val="340"/>
        </w:trPr>
        <w:tc>
          <w:tcPr>
            <w:tcW w:w="851" w:type="dxa"/>
            <w:vAlign w:val="center"/>
          </w:tcPr>
          <w:p w14:paraId="1522512C"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C</w:t>
            </w:r>
          </w:p>
        </w:tc>
        <w:tc>
          <w:tcPr>
            <w:tcW w:w="5387" w:type="dxa"/>
            <w:gridSpan w:val="2"/>
            <w:vAlign w:val="center"/>
          </w:tcPr>
          <w:p w14:paraId="6090BA7B" w14:textId="77777777" w:rsidR="008F3467" w:rsidRPr="00A77B33" w:rsidRDefault="008F3467" w:rsidP="009B788E">
            <w:pPr>
              <w:spacing w:line="276" w:lineRule="auto"/>
              <w:jc w:val="center"/>
              <w:rPr>
                <w:rFonts w:ascii="Franklin Gothic Book" w:hAnsi="Franklin Gothic Book"/>
                <w:b/>
                <w:i/>
                <w:color w:val="000000" w:themeColor="text1"/>
                <w:sz w:val="16"/>
                <w:szCs w:val="16"/>
                <w:lang w:eastAsia="en-US"/>
              </w:rPr>
            </w:pPr>
            <w:r w:rsidRPr="00A77B33">
              <w:rPr>
                <w:rFonts w:ascii="Franklin Gothic Book" w:hAnsi="Franklin Gothic Book"/>
                <w:b/>
                <w:i/>
                <w:color w:val="000000" w:themeColor="text1"/>
                <w:sz w:val="16"/>
                <w:szCs w:val="16"/>
                <w:lang w:eastAsia="en-US"/>
              </w:rPr>
              <w:t>PO  ZAKOŃCZENIU  PRAC:</w:t>
            </w:r>
          </w:p>
        </w:tc>
        <w:tc>
          <w:tcPr>
            <w:tcW w:w="4111" w:type="dxa"/>
            <w:vAlign w:val="center"/>
          </w:tcPr>
          <w:p w14:paraId="2B4EF50C" w14:textId="77777777" w:rsidR="008F3467" w:rsidRPr="00A77B33" w:rsidRDefault="008F3467" w:rsidP="009B788E">
            <w:pPr>
              <w:spacing w:line="276" w:lineRule="auto"/>
              <w:rPr>
                <w:rFonts w:ascii="Franklin Gothic Book" w:hAnsi="Franklin Gothic Book"/>
                <w:b/>
                <w:i/>
                <w:color w:val="000000" w:themeColor="text1"/>
                <w:sz w:val="16"/>
                <w:szCs w:val="16"/>
                <w:lang w:eastAsia="en-US"/>
              </w:rPr>
            </w:pPr>
          </w:p>
        </w:tc>
      </w:tr>
      <w:tr w:rsidR="008F3467" w:rsidRPr="00A77B33" w14:paraId="7A62F602" w14:textId="77777777" w:rsidTr="009B788E">
        <w:trPr>
          <w:trHeight w:val="340"/>
        </w:trPr>
        <w:tc>
          <w:tcPr>
            <w:tcW w:w="851" w:type="dxa"/>
            <w:vAlign w:val="center"/>
          </w:tcPr>
          <w:p w14:paraId="336B7B61"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D6917FF"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03CA70B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08532FF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4978D6F" w14:textId="77777777" w:rsidTr="009B788E">
        <w:trPr>
          <w:trHeight w:val="340"/>
        </w:trPr>
        <w:tc>
          <w:tcPr>
            <w:tcW w:w="851" w:type="dxa"/>
            <w:vAlign w:val="center"/>
          </w:tcPr>
          <w:p w14:paraId="4184932D"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60F0748"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59971824" w14:textId="77777777" w:rsidR="008F3467" w:rsidRPr="00A77B33" w:rsidRDefault="008F3467" w:rsidP="009B788E">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48605C2"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35404DBE" w14:textId="77777777" w:rsidTr="009B788E">
        <w:trPr>
          <w:trHeight w:val="341"/>
        </w:trPr>
        <w:tc>
          <w:tcPr>
            <w:tcW w:w="851" w:type="dxa"/>
            <w:vAlign w:val="center"/>
          </w:tcPr>
          <w:p w14:paraId="7519D0BC"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A69AE69"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spawaczy uczestniczących w zadaniu</w:t>
            </w:r>
          </w:p>
        </w:tc>
        <w:tc>
          <w:tcPr>
            <w:tcW w:w="1134" w:type="dxa"/>
            <w:vAlign w:val="center"/>
          </w:tcPr>
          <w:p w14:paraId="4354E48F"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AD129E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C01FC03" w14:textId="77777777" w:rsidTr="009B788E">
        <w:trPr>
          <w:trHeight w:val="340"/>
        </w:trPr>
        <w:tc>
          <w:tcPr>
            <w:tcW w:w="851" w:type="dxa"/>
            <w:vAlign w:val="center"/>
          </w:tcPr>
          <w:p w14:paraId="7EF343EB"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5817CAA"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WPS-ów zastosowanych w zadaniu</w:t>
            </w:r>
          </w:p>
        </w:tc>
        <w:tc>
          <w:tcPr>
            <w:tcW w:w="1134" w:type="dxa"/>
            <w:vAlign w:val="center"/>
          </w:tcPr>
          <w:p w14:paraId="63986DF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69C0296C"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2431ED32" w14:textId="77777777" w:rsidTr="009B788E">
        <w:trPr>
          <w:trHeight w:val="340"/>
        </w:trPr>
        <w:tc>
          <w:tcPr>
            <w:tcW w:w="851" w:type="dxa"/>
            <w:vAlign w:val="center"/>
          </w:tcPr>
          <w:p w14:paraId="432DC885"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E727074"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1750FFB0"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96DCBD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0A00A4C7" w14:textId="77777777" w:rsidTr="009B788E">
        <w:trPr>
          <w:trHeight w:val="340"/>
        </w:trPr>
        <w:tc>
          <w:tcPr>
            <w:tcW w:w="851" w:type="dxa"/>
            <w:vAlign w:val="center"/>
          </w:tcPr>
          <w:p w14:paraId="2A6554D5"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C7435AA"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613B7CC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22E6C6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46B5C769" w14:textId="77777777" w:rsidTr="009B788E">
        <w:trPr>
          <w:trHeight w:val="340"/>
        </w:trPr>
        <w:tc>
          <w:tcPr>
            <w:tcW w:w="851" w:type="dxa"/>
            <w:vAlign w:val="center"/>
          </w:tcPr>
          <w:p w14:paraId="55BE0A1C"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696A744"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Poświadczenia / Oświadczenia</w:t>
            </w:r>
          </w:p>
        </w:tc>
        <w:tc>
          <w:tcPr>
            <w:tcW w:w="1134" w:type="dxa"/>
            <w:vAlign w:val="center"/>
          </w:tcPr>
          <w:p w14:paraId="0C9BC668"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F172A12"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7102F281" w14:textId="77777777" w:rsidTr="009B788E">
        <w:trPr>
          <w:trHeight w:val="340"/>
        </w:trPr>
        <w:tc>
          <w:tcPr>
            <w:tcW w:w="851" w:type="dxa"/>
            <w:vAlign w:val="center"/>
          </w:tcPr>
          <w:p w14:paraId="46AFDCF0"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3BBBC33"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Zgłoszenie gotowości urządzeń do odbioru</w:t>
            </w:r>
          </w:p>
        </w:tc>
        <w:tc>
          <w:tcPr>
            <w:tcW w:w="1134" w:type="dxa"/>
            <w:vAlign w:val="center"/>
          </w:tcPr>
          <w:p w14:paraId="342FE8A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CFC959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130BAE21" w14:textId="77777777" w:rsidTr="009B788E">
        <w:trPr>
          <w:trHeight w:val="340"/>
        </w:trPr>
        <w:tc>
          <w:tcPr>
            <w:tcW w:w="851" w:type="dxa"/>
            <w:vAlign w:val="center"/>
          </w:tcPr>
          <w:p w14:paraId="191E315B"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6583884"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717CEC3A"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607F69D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r>
      <w:tr w:rsidR="008F3467" w:rsidRPr="00A77B33" w14:paraId="591D0FA0" w14:textId="77777777" w:rsidTr="009B788E">
        <w:trPr>
          <w:trHeight w:val="340"/>
        </w:trPr>
        <w:tc>
          <w:tcPr>
            <w:tcW w:w="851" w:type="dxa"/>
            <w:vAlign w:val="center"/>
          </w:tcPr>
          <w:p w14:paraId="4223DFBC"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54B0E87"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5B794C13"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576858A1"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3C662D30" w14:textId="77777777" w:rsidTr="009B788E">
        <w:trPr>
          <w:trHeight w:val="340"/>
        </w:trPr>
        <w:tc>
          <w:tcPr>
            <w:tcW w:w="851" w:type="dxa"/>
            <w:vAlign w:val="center"/>
          </w:tcPr>
          <w:p w14:paraId="4AED3F9F"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AAE9014"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65DA1685"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7A9EE28D"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4CBDCB31" w14:textId="77777777" w:rsidTr="009B788E">
        <w:trPr>
          <w:trHeight w:val="340"/>
        </w:trPr>
        <w:tc>
          <w:tcPr>
            <w:tcW w:w="851" w:type="dxa"/>
            <w:vAlign w:val="center"/>
          </w:tcPr>
          <w:p w14:paraId="36E06EEB"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B0BF719"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Protokół odbioru końcowego</w:t>
            </w:r>
          </w:p>
          <w:p w14:paraId="75137017" w14:textId="77777777" w:rsidR="008F3467" w:rsidRPr="00A77B33" w:rsidRDefault="008F3467" w:rsidP="009B788E">
            <w:pPr>
              <w:spacing w:line="276" w:lineRule="auto"/>
              <w:contextualSpacing/>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 uzgodniony przez strony i zatwierdzony)</w:t>
            </w:r>
          </w:p>
        </w:tc>
        <w:tc>
          <w:tcPr>
            <w:tcW w:w="1134" w:type="dxa"/>
            <w:vAlign w:val="center"/>
          </w:tcPr>
          <w:p w14:paraId="05C025C9"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x</w:t>
            </w:r>
          </w:p>
        </w:tc>
        <w:tc>
          <w:tcPr>
            <w:tcW w:w="4111" w:type="dxa"/>
          </w:tcPr>
          <w:p w14:paraId="37763436"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r w:rsidR="008F3467" w:rsidRPr="00A77B33" w14:paraId="5DA8B023" w14:textId="77777777" w:rsidTr="009B788E">
        <w:trPr>
          <w:trHeight w:val="340"/>
        </w:trPr>
        <w:tc>
          <w:tcPr>
            <w:tcW w:w="851" w:type="dxa"/>
            <w:vAlign w:val="center"/>
          </w:tcPr>
          <w:p w14:paraId="2828ECE5" w14:textId="77777777" w:rsidR="008F3467" w:rsidRPr="00A77B33" w:rsidRDefault="008F3467" w:rsidP="008F3467">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514DBB7" w14:textId="77777777" w:rsidR="008F3467" w:rsidRPr="00A77B33" w:rsidRDefault="008F3467" w:rsidP="009B788E">
            <w:pPr>
              <w:spacing w:line="276" w:lineRule="auto"/>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Protokół odbioru pogwarancyjnego</w:t>
            </w:r>
          </w:p>
        </w:tc>
        <w:tc>
          <w:tcPr>
            <w:tcW w:w="1134" w:type="dxa"/>
            <w:vAlign w:val="center"/>
          </w:tcPr>
          <w:p w14:paraId="4C3DE31B"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7D3E64A9" w14:textId="77777777" w:rsidR="008F3467" w:rsidRPr="00A77B33" w:rsidRDefault="008F3467" w:rsidP="009B788E">
            <w:pPr>
              <w:spacing w:line="276" w:lineRule="auto"/>
              <w:contextualSpacing/>
              <w:jc w:val="center"/>
              <w:rPr>
                <w:rFonts w:ascii="Franklin Gothic Book" w:hAnsi="Franklin Gothic Book"/>
                <w:color w:val="000000" w:themeColor="text1"/>
                <w:sz w:val="16"/>
                <w:szCs w:val="16"/>
                <w:lang w:eastAsia="en-US"/>
              </w:rPr>
            </w:pPr>
            <w:r w:rsidRPr="00A77B33">
              <w:rPr>
                <w:rFonts w:ascii="Franklin Gothic Book" w:hAnsi="Franklin Gothic Book"/>
                <w:color w:val="000000" w:themeColor="text1"/>
                <w:sz w:val="16"/>
                <w:szCs w:val="16"/>
                <w:lang w:eastAsia="en-US"/>
              </w:rPr>
              <w:t>Instrukcja odbiorowa/OWZU</w:t>
            </w:r>
          </w:p>
        </w:tc>
      </w:tr>
    </w:tbl>
    <w:p w14:paraId="2B7A1B96" w14:textId="77777777" w:rsidR="008F3467" w:rsidRPr="00A77B33" w:rsidRDefault="008F3467" w:rsidP="008F3467">
      <w:pPr>
        <w:pStyle w:val="Akapitzlist"/>
        <w:suppressAutoHyphens/>
        <w:spacing w:before="120" w:after="0"/>
        <w:ind w:left="360"/>
        <w:jc w:val="both"/>
        <w:rPr>
          <w:rFonts w:ascii="Franklin Gothic Book" w:hAnsi="Franklin Gothic Book" w:cstheme="minorHAnsi"/>
          <w:color w:val="000000" w:themeColor="text1"/>
          <w:sz w:val="16"/>
          <w:szCs w:val="16"/>
          <w:u w:val="single"/>
        </w:rPr>
      </w:pPr>
    </w:p>
    <w:p w14:paraId="0681206A" w14:textId="77777777" w:rsidR="008F3467" w:rsidRPr="00A77B33"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REGULACJE PRAWNE,PRZEPISY I NORMY:</w:t>
      </w:r>
    </w:p>
    <w:p w14:paraId="22C52A99" w14:textId="77777777" w:rsidR="008F3467" w:rsidRPr="008F3467" w:rsidRDefault="008F3467" w:rsidP="008F3467">
      <w:pPr>
        <w:pStyle w:val="Akapitzlist"/>
        <w:spacing w:before="120" w:after="120" w:line="312" w:lineRule="atLeast"/>
        <w:ind w:left="284"/>
        <w:rPr>
          <w:rFonts w:ascii="Franklin Gothic Book" w:hAnsi="Franklin Gothic Book" w:cstheme="minorHAnsi"/>
          <w:b/>
          <w:color w:val="000000" w:themeColor="text1"/>
          <w:sz w:val="20"/>
          <w:szCs w:val="20"/>
        </w:rPr>
      </w:pPr>
    </w:p>
    <w:p w14:paraId="00FFE9E1" w14:textId="77777777" w:rsidR="008F3467" w:rsidRPr="008F3467" w:rsidRDefault="008F3467" w:rsidP="008F3467">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74BC1C59" w14:textId="77777777" w:rsidR="008F3467" w:rsidRPr="008F3467" w:rsidRDefault="008F3467" w:rsidP="008F3467">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6F988AB3" w14:textId="77777777" w:rsidR="008F3467" w:rsidRPr="008F3467" w:rsidRDefault="008F3467" w:rsidP="008F3467">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4A0DF0E2" w14:textId="77777777" w:rsidR="008F3467" w:rsidRPr="008F3467" w:rsidRDefault="008F3467" w:rsidP="008F3467">
      <w:pPr>
        <w:pStyle w:val="Akapitzlist"/>
        <w:spacing w:after="160" w:line="259" w:lineRule="auto"/>
        <w:ind w:left="1283"/>
        <w:jc w:val="both"/>
        <w:rPr>
          <w:rFonts w:ascii="Franklin Gothic Book" w:hAnsi="Franklin Gothic Book" w:cstheme="minorHAnsi"/>
          <w:color w:val="000000" w:themeColor="text1"/>
          <w:sz w:val="20"/>
          <w:szCs w:val="20"/>
        </w:rPr>
      </w:pPr>
    </w:p>
    <w:p w14:paraId="13DEF1AF" w14:textId="77777777" w:rsidR="008F3467" w:rsidRPr="00A77B33"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REFERENCJE:</w:t>
      </w:r>
    </w:p>
    <w:p w14:paraId="6AEA8968" w14:textId="77777777" w:rsidR="008F3467" w:rsidRPr="008F3467" w:rsidRDefault="008F3467" w:rsidP="002F7A5B">
      <w:pPr>
        <w:pStyle w:val="Akapitzlist"/>
        <w:spacing w:after="0" w:line="240" w:lineRule="auto"/>
        <w:ind w:left="284"/>
        <w:contextualSpacing w:val="0"/>
        <w:rPr>
          <w:rFonts w:ascii="Franklin Gothic Book" w:hAnsi="Franklin Gothic Book" w:cstheme="minorHAnsi"/>
          <w:b/>
          <w:color w:val="000000" w:themeColor="text1"/>
          <w:sz w:val="20"/>
          <w:szCs w:val="20"/>
        </w:rPr>
      </w:pPr>
    </w:p>
    <w:p w14:paraId="42A65BE2" w14:textId="03EDD596" w:rsidR="008F3467" w:rsidRPr="008F3467" w:rsidRDefault="008F3467" w:rsidP="009A7FD5">
      <w:pPr>
        <w:pStyle w:val="Akapitzlist"/>
        <w:widowControl w:val="0"/>
        <w:autoSpaceDE w:val="0"/>
        <w:autoSpaceDN w:val="0"/>
        <w:adjustRightInd w:val="0"/>
        <w:spacing w:line="300" w:lineRule="auto"/>
        <w:ind w:left="142"/>
        <w:jc w:val="both"/>
        <w:textAlignment w:val="baseline"/>
        <w:rPr>
          <w:rFonts w:ascii="Franklin Gothic Book" w:eastAsia="Tahoma,Bold" w:hAnsi="Franklin Gothic Book" w:cs="Tahoma,Bold"/>
          <w:bCs/>
          <w:color w:val="000000" w:themeColor="text1"/>
          <w:sz w:val="20"/>
          <w:szCs w:val="20"/>
        </w:rPr>
      </w:pPr>
      <w:r w:rsidRPr="008F3467">
        <w:rPr>
          <w:rFonts w:ascii="Franklin Gothic Book" w:eastAsia="Tahoma,Bold" w:hAnsi="Franklin Gothic Book" w:cs="Tahoma,Bold"/>
          <w:bCs/>
          <w:color w:val="000000" w:themeColor="text1"/>
          <w:sz w:val="20"/>
          <w:szCs w:val="20"/>
        </w:rPr>
        <w:lastRenderedPageBreak/>
        <w:t>Referencje dla wykonanych usług o profilu zbliżonym do usług będących przedmiotem przetargu (w   czynnych  obiektach  przemysłowych), potwierdzające posiadanie przez oferenta co najmniej 3 -</w:t>
      </w:r>
      <w:r w:rsidR="003D7ADB">
        <w:rPr>
          <w:rFonts w:ascii="Franklin Gothic Book" w:eastAsia="Tahoma,Bold" w:hAnsi="Franklin Gothic Book" w:cs="Tahoma,Bold"/>
          <w:bCs/>
          <w:color w:val="000000" w:themeColor="text1"/>
          <w:sz w:val="20"/>
          <w:szCs w:val="20"/>
        </w:rPr>
        <w:t xml:space="preserve"> </w:t>
      </w:r>
      <w:r w:rsidRPr="008F3467">
        <w:rPr>
          <w:rFonts w:ascii="Franklin Gothic Book" w:eastAsia="Tahoma,Bold" w:hAnsi="Franklin Gothic Book" w:cs="Tahoma,Bold"/>
          <w:bCs/>
          <w:color w:val="000000" w:themeColor="text1"/>
          <w:sz w:val="20"/>
          <w:szCs w:val="20"/>
        </w:rPr>
        <w:t>letniego doświadczenia, poświadczone co najmniej 3  listami referencyjnymi, (które zawierają kwoty z umów) dla realizowanych usług o wartości łącznej nie niższej niż   3</w:t>
      </w:r>
      <w:r w:rsidR="009A7FD5">
        <w:rPr>
          <w:rFonts w:ascii="Franklin Gothic Book" w:eastAsia="Tahoma,Bold" w:hAnsi="Franklin Gothic Book" w:cs="Tahoma,Bold"/>
          <w:bCs/>
          <w:color w:val="000000" w:themeColor="text1"/>
          <w:sz w:val="20"/>
          <w:szCs w:val="20"/>
        </w:rPr>
        <w:t>0 000,</w:t>
      </w:r>
      <w:r w:rsidRPr="008F3467">
        <w:rPr>
          <w:rFonts w:ascii="Franklin Gothic Book" w:eastAsia="Tahoma,Bold" w:hAnsi="Franklin Gothic Book" w:cs="Tahoma,Bold"/>
          <w:bCs/>
          <w:color w:val="000000" w:themeColor="text1"/>
          <w:sz w:val="20"/>
          <w:szCs w:val="20"/>
        </w:rPr>
        <w:t>00 zł netto</w:t>
      </w:r>
      <w:r w:rsidRPr="008F3467">
        <w:rPr>
          <w:rFonts w:ascii="Franklin Gothic Book" w:hAnsi="Franklin Gothic Book"/>
          <w:color w:val="000000" w:themeColor="text1"/>
          <w:sz w:val="20"/>
          <w:szCs w:val="20"/>
        </w:rPr>
        <w:t>.</w:t>
      </w:r>
    </w:p>
    <w:p w14:paraId="031FC5BF" w14:textId="77777777" w:rsidR="008F3467" w:rsidRPr="008F3467" w:rsidRDefault="008F3467" w:rsidP="008F3467">
      <w:pPr>
        <w:pStyle w:val="Akapitzlist"/>
        <w:widowControl w:val="0"/>
        <w:autoSpaceDE w:val="0"/>
        <w:autoSpaceDN w:val="0"/>
        <w:adjustRightInd w:val="0"/>
        <w:spacing w:line="300" w:lineRule="auto"/>
        <w:ind w:left="1134"/>
        <w:jc w:val="both"/>
        <w:textAlignment w:val="baseline"/>
        <w:rPr>
          <w:rFonts w:ascii="Franklin Gothic Book" w:eastAsia="Tahoma,Bold" w:hAnsi="Franklin Gothic Book" w:cs="Tahoma,Bold"/>
          <w:bCs/>
          <w:color w:val="000000" w:themeColor="text1"/>
          <w:sz w:val="20"/>
          <w:szCs w:val="20"/>
        </w:rPr>
      </w:pPr>
    </w:p>
    <w:p w14:paraId="7E100ED8" w14:textId="77DCB445" w:rsidR="008F3467" w:rsidRPr="002F7A5B" w:rsidRDefault="008F3467" w:rsidP="002F7A5B">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u w:val="single"/>
        </w:rPr>
      </w:pPr>
      <w:r w:rsidRPr="00A77B33">
        <w:rPr>
          <w:rFonts w:ascii="Franklin Gothic Book" w:hAnsi="Franklin Gothic Book" w:cstheme="minorHAnsi"/>
          <w:b/>
          <w:color w:val="000000" w:themeColor="text1"/>
          <w:sz w:val="20"/>
          <w:szCs w:val="20"/>
          <w:u w:val="single"/>
        </w:rPr>
        <w:t>WIZJA  LOKALNA:</w:t>
      </w:r>
    </w:p>
    <w:p w14:paraId="49167A11" w14:textId="77777777" w:rsidR="008F3467" w:rsidRPr="008F3467" w:rsidRDefault="008F3467" w:rsidP="009A7FD5">
      <w:pPr>
        <w:pStyle w:val="Akapitzlist"/>
        <w:widowControl w:val="0"/>
        <w:numPr>
          <w:ilvl w:val="0"/>
          <w:numId w:val="41"/>
        </w:numPr>
        <w:tabs>
          <w:tab w:val="clear" w:pos="2880"/>
          <w:tab w:val="num" w:pos="993"/>
        </w:tabs>
        <w:autoSpaceDE w:val="0"/>
        <w:autoSpaceDN w:val="0"/>
        <w:adjustRightInd w:val="0"/>
        <w:spacing w:line="300" w:lineRule="auto"/>
        <w:ind w:left="426" w:hanging="284"/>
        <w:textAlignment w:val="baseline"/>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Zamawiający  przewiduje  wizję  lokalną  w  miejscu  planowanych robót </w:t>
      </w:r>
    </w:p>
    <w:p w14:paraId="7E55B2EB" w14:textId="28328527" w:rsidR="008F3467" w:rsidRPr="008F3467" w:rsidRDefault="008F3467" w:rsidP="009A7FD5">
      <w:pPr>
        <w:pStyle w:val="Akapitzlist"/>
        <w:widowControl w:val="0"/>
        <w:numPr>
          <w:ilvl w:val="0"/>
          <w:numId w:val="41"/>
        </w:numPr>
        <w:tabs>
          <w:tab w:val="clear" w:pos="2880"/>
          <w:tab w:val="num" w:pos="993"/>
        </w:tabs>
        <w:autoSpaceDE w:val="0"/>
        <w:autoSpaceDN w:val="0"/>
        <w:adjustRightInd w:val="0"/>
        <w:spacing w:line="300" w:lineRule="auto"/>
        <w:ind w:left="426" w:hanging="284"/>
        <w:textAlignment w:val="baseline"/>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Michałem Staniszewskim  kontakt: e-mail: </w:t>
      </w:r>
      <w:hyperlink r:id="rId20" w:history="1">
        <w:r w:rsidRPr="008F3467">
          <w:rPr>
            <w:rStyle w:val="Hipercze"/>
            <w:rFonts w:ascii="Franklin Gothic Book" w:hAnsi="Franklin Gothic Book" w:cstheme="minorHAnsi"/>
            <w:sz w:val="20"/>
            <w:szCs w:val="20"/>
          </w:rPr>
          <w:t>michal.staniszewski@enea.pl</w:t>
        </w:r>
      </w:hyperlink>
      <w:r w:rsidRPr="008F3467">
        <w:rPr>
          <w:rFonts w:ascii="Franklin Gothic Book" w:hAnsi="Franklin Gothic Book" w:cstheme="minorHAnsi"/>
          <w:color w:val="000000" w:themeColor="text1"/>
          <w:sz w:val="20"/>
          <w:szCs w:val="20"/>
        </w:rPr>
        <w:t xml:space="preserve">, tel.: 15 865 6181, kom. 885 905 417  lub Panem Włodzimierzem </w:t>
      </w:r>
      <w:r w:rsidR="00CC67A3" w:rsidRPr="008F3467">
        <w:rPr>
          <w:rFonts w:ascii="Franklin Gothic Book" w:hAnsi="Franklin Gothic Book" w:cstheme="minorHAnsi"/>
          <w:color w:val="000000" w:themeColor="text1"/>
          <w:sz w:val="20"/>
          <w:szCs w:val="20"/>
        </w:rPr>
        <w:t>Zierold</w:t>
      </w:r>
      <w:r w:rsidRPr="008F3467">
        <w:rPr>
          <w:rFonts w:ascii="Franklin Gothic Book" w:hAnsi="Franklin Gothic Book" w:cstheme="minorHAnsi"/>
          <w:color w:val="000000" w:themeColor="text1"/>
          <w:sz w:val="20"/>
          <w:szCs w:val="20"/>
        </w:rPr>
        <w:t xml:space="preserve"> kontakt: e-mail: </w:t>
      </w:r>
      <w:hyperlink r:id="rId21" w:history="1">
        <w:r w:rsidRPr="008F3467">
          <w:rPr>
            <w:rStyle w:val="Hipercze"/>
            <w:rFonts w:ascii="Franklin Gothic Book" w:hAnsi="Franklin Gothic Book" w:cstheme="minorHAnsi"/>
            <w:sz w:val="20"/>
            <w:szCs w:val="20"/>
          </w:rPr>
          <w:t>wlodzimierz.zierold@enea.pl</w:t>
        </w:r>
      </w:hyperlink>
      <w:r w:rsidRPr="008F3467">
        <w:rPr>
          <w:rFonts w:ascii="Franklin Gothic Book" w:hAnsi="Franklin Gothic Book" w:cstheme="minorHAnsi"/>
          <w:color w:val="000000" w:themeColor="text1"/>
          <w:sz w:val="20"/>
          <w:szCs w:val="20"/>
        </w:rPr>
        <w:t xml:space="preserve"> tel.: </w:t>
      </w:r>
      <w:r w:rsidRPr="008F3467">
        <w:rPr>
          <w:rFonts w:ascii="Franklin Gothic Book" w:hAnsi="Franklin Gothic Book" w:cstheme="minorHAnsi"/>
          <w:color w:val="000000"/>
          <w:sz w:val="20"/>
          <w:szCs w:val="20"/>
          <w:lang w:eastAsia="pl-PL"/>
        </w:rPr>
        <w:t xml:space="preserve">15 865 6962  </w:t>
      </w:r>
      <w:r w:rsidRPr="008F3467">
        <w:rPr>
          <w:rFonts w:ascii="Franklin Gothic Book" w:hAnsi="Franklin Gothic Book" w:cstheme="minorHAnsi"/>
          <w:color w:val="000000" w:themeColor="text1"/>
          <w:sz w:val="20"/>
          <w:szCs w:val="20"/>
        </w:rPr>
        <w:t xml:space="preserve">kom. 604 403 426 . Wizja będzie możliwa </w:t>
      </w:r>
      <w:r w:rsidR="00CC67A3">
        <w:rPr>
          <w:rFonts w:ascii="Franklin Gothic Book" w:hAnsi="Franklin Gothic Book" w:cstheme="minorHAnsi"/>
          <w:color w:val="000000" w:themeColor="text1"/>
          <w:sz w:val="20"/>
          <w:szCs w:val="20"/>
        </w:rPr>
        <w:t xml:space="preserve">po wcześniejszym ustaleniu terminu. </w:t>
      </w:r>
    </w:p>
    <w:p w14:paraId="38BDCBEB" w14:textId="77777777" w:rsidR="008F3467" w:rsidRPr="008F3467" w:rsidRDefault="008F3467" w:rsidP="008F3467">
      <w:pPr>
        <w:pStyle w:val="Akapitzlist"/>
        <w:widowControl w:val="0"/>
        <w:autoSpaceDE w:val="0"/>
        <w:autoSpaceDN w:val="0"/>
        <w:adjustRightInd w:val="0"/>
        <w:spacing w:line="300" w:lineRule="auto"/>
        <w:ind w:left="993"/>
        <w:textAlignment w:val="baseline"/>
        <w:rPr>
          <w:rFonts w:ascii="Franklin Gothic Book" w:hAnsi="Franklin Gothic Book" w:cstheme="minorHAnsi"/>
          <w:b/>
          <w:color w:val="000000" w:themeColor="text1"/>
          <w:sz w:val="20"/>
          <w:szCs w:val="20"/>
        </w:rPr>
      </w:pPr>
    </w:p>
    <w:p w14:paraId="6444DB99" w14:textId="77777777" w:rsidR="008F3467" w:rsidRPr="008F3467" w:rsidRDefault="008F3467" w:rsidP="00A77B33">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rPr>
      </w:pPr>
      <w:r w:rsidRPr="00A77B33">
        <w:rPr>
          <w:rFonts w:ascii="Franklin Gothic Book" w:hAnsi="Franklin Gothic Book" w:cstheme="minorHAnsi"/>
          <w:b/>
          <w:color w:val="000000" w:themeColor="text1"/>
          <w:sz w:val="20"/>
          <w:szCs w:val="20"/>
          <w:u w:val="single"/>
        </w:rPr>
        <w:t>ZAŁĄCZNIKI DO SIWZ</w:t>
      </w:r>
      <w:r w:rsidRPr="008F3467">
        <w:rPr>
          <w:rFonts w:ascii="Franklin Gothic Book" w:hAnsi="Franklin Gothic Book" w:cstheme="minorHAnsi"/>
          <w:b/>
          <w:color w:val="000000" w:themeColor="text1"/>
          <w:sz w:val="20"/>
          <w:szCs w:val="20"/>
        </w:rPr>
        <w:t>:</w:t>
      </w:r>
    </w:p>
    <w:p w14:paraId="40A965A2" w14:textId="77777777" w:rsidR="008F3467" w:rsidRPr="008F3467" w:rsidRDefault="008F3467" w:rsidP="009A7FD5">
      <w:pPr>
        <w:pStyle w:val="Akapitzlist"/>
        <w:numPr>
          <w:ilvl w:val="0"/>
          <w:numId w:val="35"/>
        </w:numPr>
        <w:spacing w:before="120" w:after="120" w:line="312" w:lineRule="atLeast"/>
        <w:ind w:left="567"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Integralną częścią ogłoszenia jest klauzula informacyjna wynikająca z obowiązku informacyjnego Administratora (Enea Połaniec S.A.) stanowiąca Załącznik nr 6  do ogłoszenia.</w:t>
      </w:r>
    </w:p>
    <w:p w14:paraId="3DACC4A7" w14:textId="77777777" w:rsidR="008F3467" w:rsidRPr="008F3467" w:rsidRDefault="008F3467" w:rsidP="009A7FD5">
      <w:pPr>
        <w:pStyle w:val="Akapitzlist"/>
        <w:numPr>
          <w:ilvl w:val="0"/>
          <w:numId w:val="35"/>
        </w:numPr>
        <w:spacing w:before="120" w:after="120" w:line="312" w:lineRule="atLeast"/>
        <w:ind w:left="567"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Wzory dokumentów:</w:t>
      </w:r>
    </w:p>
    <w:p w14:paraId="28011B7A" w14:textId="490A5EBA" w:rsidR="008F3467" w:rsidRPr="008F3467" w:rsidRDefault="008F3467" w:rsidP="009A7FD5">
      <w:pPr>
        <w:pStyle w:val="Akapitzlist"/>
        <w:numPr>
          <w:ilvl w:val="0"/>
          <w:numId w:val="35"/>
        </w:numPr>
        <w:spacing w:before="120" w:after="120" w:line="312" w:lineRule="atLeast"/>
        <w:ind w:left="567" w:hanging="425"/>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Z – 7 Kwestionariusz bezpieczeństwa i higieny pracy dla Wykonawców</w:t>
      </w:r>
    </w:p>
    <w:p w14:paraId="4D87E4DF" w14:textId="77777777" w:rsidR="008F3467" w:rsidRPr="008F3467" w:rsidRDefault="008F3467" w:rsidP="008F3467">
      <w:pPr>
        <w:pStyle w:val="Akapitzlist"/>
        <w:spacing w:before="120" w:after="120" w:line="312" w:lineRule="atLeast"/>
        <w:ind w:left="284"/>
        <w:rPr>
          <w:rFonts w:ascii="Franklin Gothic Book" w:hAnsi="Franklin Gothic Book" w:cstheme="minorHAnsi"/>
          <w:color w:val="000000" w:themeColor="text1"/>
          <w:sz w:val="20"/>
          <w:szCs w:val="20"/>
        </w:rPr>
      </w:pPr>
    </w:p>
    <w:p w14:paraId="28175500" w14:textId="0BFC0135" w:rsidR="008F3467" w:rsidRPr="002F7A5B" w:rsidRDefault="008F3467" w:rsidP="002F7A5B">
      <w:pPr>
        <w:pStyle w:val="Akapitzlist"/>
        <w:spacing w:before="120" w:after="120" w:line="312" w:lineRule="atLeast"/>
        <w:ind w:left="284"/>
        <w:rPr>
          <w:rFonts w:ascii="Franklin Gothic Book" w:hAnsi="Franklin Gothic Book" w:cstheme="minorHAnsi"/>
          <w:color w:val="000000" w:themeColor="text1"/>
          <w:sz w:val="20"/>
          <w:szCs w:val="20"/>
        </w:rPr>
      </w:pPr>
      <w:r w:rsidRPr="008F3467">
        <w:rPr>
          <w:rFonts w:ascii="Franklin Gothic Book" w:hAnsi="Franklin Gothic Book" w:cstheme="minorHAnsi"/>
          <w:color w:val="000000" w:themeColor="text1"/>
          <w:sz w:val="20"/>
          <w:szCs w:val="20"/>
        </w:rPr>
        <w:t xml:space="preserve">   </w:t>
      </w:r>
      <w:r w:rsidRPr="008F3467">
        <w:rPr>
          <w:rFonts w:ascii="Franklin Gothic Book" w:eastAsia="Times New Roman" w:hAnsi="Franklin Gothic Book" w:cstheme="minorHAnsi"/>
          <w:color w:val="000000" w:themeColor="text1"/>
          <w:sz w:val="20"/>
          <w:szCs w:val="20"/>
          <w:lang w:eastAsia="pl-PL"/>
        </w:rPr>
        <w:object w:dxaOrig="1530" w:dyaOrig="990" w14:anchorId="08984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2" o:title=""/>
          </v:shape>
          <o:OLEObject Type="Embed" ProgID="Word.Document.12" ShapeID="_x0000_i1025" DrawAspect="Icon" ObjectID="_1662890187" r:id="rId23">
            <o:FieldCodes>\s</o:FieldCodes>
          </o:OLEObject>
        </w:object>
      </w:r>
      <w:r w:rsidRPr="008F3467">
        <w:rPr>
          <w:rFonts w:ascii="Franklin Gothic Book" w:eastAsia="Times New Roman" w:hAnsi="Franklin Gothic Book" w:cstheme="minorHAnsi"/>
          <w:color w:val="000000" w:themeColor="text1"/>
          <w:sz w:val="20"/>
          <w:szCs w:val="20"/>
          <w:lang w:eastAsia="pl-PL"/>
        </w:rPr>
        <w:t xml:space="preserve"> </w:t>
      </w:r>
      <w:r w:rsidRPr="008F3467">
        <w:rPr>
          <w:rFonts w:ascii="Franklin Gothic Book" w:eastAsia="Times New Roman" w:hAnsi="Franklin Gothic Book" w:cstheme="minorHAnsi"/>
          <w:color w:val="000000" w:themeColor="text1"/>
          <w:sz w:val="20"/>
          <w:szCs w:val="20"/>
          <w:lang w:eastAsia="pl-PL"/>
        </w:rPr>
        <w:object w:dxaOrig="1530" w:dyaOrig="990" w14:anchorId="546F3505">
          <v:shape id="_x0000_i1026" type="#_x0000_t75" style="width:76.5pt;height:49.5pt" o:ole="">
            <v:imagedata r:id="rId24" o:title=""/>
          </v:shape>
          <o:OLEObject Type="Embed" ProgID="Word.Document.12" ShapeID="_x0000_i1026" DrawAspect="Icon" ObjectID="_1662890188" r:id="rId25">
            <o:FieldCodes>\s</o:FieldCodes>
          </o:OLEObject>
        </w:object>
      </w:r>
      <w:r w:rsidRPr="008F3467">
        <w:rPr>
          <w:rFonts w:ascii="Franklin Gothic Book" w:eastAsia="Times New Roman" w:hAnsi="Franklin Gothic Book" w:cstheme="minorHAnsi"/>
          <w:color w:val="000000" w:themeColor="text1"/>
          <w:sz w:val="20"/>
          <w:szCs w:val="20"/>
          <w:lang w:eastAsia="pl-PL"/>
        </w:rPr>
        <w:t xml:space="preserve"> </w:t>
      </w:r>
      <w:r w:rsidRPr="008F3467">
        <w:rPr>
          <w:rFonts w:ascii="Franklin Gothic Book" w:eastAsia="Times New Roman" w:hAnsi="Franklin Gothic Book" w:cstheme="minorHAnsi"/>
          <w:color w:val="000000" w:themeColor="text1"/>
          <w:sz w:val="20"/>
          <w:szCs w:val="20"/>
          <w:lang w:eastAsia="pl-PL"/>
        </w:rPr>
        <w:object w:dxaOrig="1530" w:dyaOrig="990" w14:anchorId="4951D735">
          <v:shape id="_x0000_i1027" type="#_x0000_t75" style="width:76.5pt;height:49.5pt" o:ole="">
            <v:imagedata r:id="rId26" o:title=""/>
          </v:shape>
          <o:OLEObject Type="Embed" ProgID="Word.Document.12" ShapeID="_x0000_i1027" DrawAspect="Icon" ObjectID="_1662890189" r:id="rId27">
            <o:FieldCodes>\s</o:FieldCodes>
          </o:OLEObject>
        </w:object>
      </w:r>
    </w:p>
    <w:p w14:paraId="22249839" w14:textId="77777777" w:rsidR="008F3467" w:rsidRPr="00A77B33" w:rsidRDefault="008F3467" w:rsidP="00A77B33">
      <w:pPr>
        <w:pStyle w:val="Akapitzlist"/>
        <w:numPr>
          <w:ilvl w:val="0"/>
          <w:numId w:val="30"/>
        </w:numPr>
        <w:spacing w:before="120" w:after="120" w:line="312" w:lineRule="atLeast"/>
        <w:ind w:left="567" w:hanging="567"/>
        <w:rPr>
          <w:rFonts w:ascii="Franklin Gothic Book" w:hAnsi="Franklin Gothic Book" w:cstheme="minorHAnsi"/>
          <w:color w:val="000000" w:themeColor="text1"/>
          <w:sz w:val="20"/>
          <w:szCs w:val="20"/>
          <w:u w:val="single"/>
        </w:rPr>
      </w:pPr>
      <w:r w:rsidRPr="00A77B33">
        <w:rPr>
          <w:rFonts w:ascii="Franklin Gothic Book" w:hAnsi="Franklin Gothic Book" w:cs="Arial"/>
          <w:b/>
          <w:bCs/>
          <w:color w:val="000000" w:themeColor="text1"/>
          <w:sz w:val="20"/>
          <w:szCs w:val="20"/>
          <w:u w:val="single"/>
        </w:rPr>
        <w:t>DOKUMENTY WŁAŚCIWE DLA ENEA POŁANIEC S.A.</w:t>
      </w:r>
    </w:p>
    <w:p w14:paraId="70F09786" w14:textId="77777777" w:rsidR="008F3467" w:rsidRPr="008F3467" w:rsidRDefault="008F3467" w:rsidP="00A77B33">
      <w:pPr>
        <w:pStyle w:val="Akapitzlist"/>
        <w:spacing w:before="120" w:after="0" w:line="240" w:lineRule="auto"/>
        <w:ind w:left="284"/>
        <w:contextualSpacing w:val="0"/>
        <w:rPr>
          <w:rFonts w:ascii="Franklin Gothic Book" w:hAnsi="Franklin Gothic Book" w:cstheme="minorHAnsi"/>
          <w:color w:val="000000" w:themeColor="text1"/>
          <w:sz w:val="20"/>
          <w:szCs w:val="20"/>
          <w:u w:val="single"/>
        </w:rPr>
      </w:pPr>
    </w:p>
    <w:p w14:paraId="58F1E132"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Ogólne Warunki Zakupu Usług</w:t>
      </w:r>
    </w:p>
    <w:p w14:paraId="52591C32"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Ochrony Przeciwpożarowej</w:t>
      </w:r>
    </w:p>
    <w:p w14:paraId="3F9B8C9F"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Organizacji Bezpiecznej Pracy</w:t>
      </w:r>
    </w:p>
    <w:p w14:paraId="4D6E7D2A"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Postepowania w Razie Wypadków i Nagłych Zachorowań</w:t>
      </w:r>
    </w:p>
    <w:p w14:paraId="22C48016"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Postępowania z Odpadami</w:t>
      </w:r>
    </w:p>
    <w:p w14:paraId="67729EF0"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Przepustkowa dla Ruchu materiałowego</w:t>
      </w:r>
    </w:p>
    <w:p w14:paraId="334839F3"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Postępowania dla Ruchu Osobowego i Pojazdów</w:t>
      </w:r>
    </w:p>
    <w:p w14:paraId="74E3F42B"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Instrukcja w Sprawie Zakazu Palenia Tytoniu</w:t>
      </w:r>
    </w:p>
    <w:p w14:paraId="681B0E1B"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Załącznik do Instrukcji Organizacji Bezpiecznej Pracy-dokument związany nr 4</w:t>
      </w:r>
    </w:p>
    <w:p w14:paraId="70F8FEA4" w14:textId="77777777" w:rsidR="008F3467" w:rsidRPr="008F3467" w:rsidRDefault="008F3467" w:rsidP="00A77B33">
      <w:pPr>
        <w:pStyle w:val="Akapitzlist"/>
        <w:numPr>
          <w:ilvl w:val="0"/>
          <w:numId w:val="36"/>
        </w:numPr>
        <w:suppressAutoHyphens/>
        <w:spacing w:after="120" w:line="240" w:lineRule="auto"/>
        <w:ind w:left="567" w:hanging="425"/>
        <w:contextualSpacing w:val="0"/>
        <w:rPr>
          <w:rFonts w:ascii="Franklin Gothic Book" w:hAnsi="Franklin Gothic Book" w:cs="Arial"/>
          <w:color w:val="000000" w:themeColor="text1"/>
          <w:sz w:val="20"/>
          <w:szCs w:val="20"/>
        </w:rPr>
      </w:pPr>
      <w:r w:rsidRPr="008F3467">
        <w:rPr>
          <w:rFonts w:ascii="Franklin Gothic Book" w:hAnsi="Franklin Gothic Book" w:cs="Arial"/>
          <w:color w:val="000000" w:themeColor="text1"/>
          <w:sz w:val="20"/>
          <w:szCs w:val="20"/>
        </w:rPr>
        <w:t>Zmiana adresu dostarczania dokumentów zobowiązaniowych</w:t>
      </w:r>
    </w:p>
    <w:p w14:paraId="0A9D193E" w14:textId="7E314027" w:rsidR="00752C16" w:rsidRPr="002F7A5B" w:rsidRDefault="008F3467" w:rsidP="002F7A5B">
      <w:pPr>
        <w:pStyle w:val="NormalnyWeb"/>
        <w:shd w:val="clear" w:color="auto" w:fill="FFFFFF"/>
        <w:spacing w:before="0" w:beforeAutospacing="0" w:after="120" w:afterAutospacing="0"/>
        <w:ind w:left="0" w:firstLine="0"/>
        <w:rPr>
          <w:rFonts w:ascii="Franklin Gothic Book" w:hAnsi="Franklin Gothic Book"/>
          <w:color w:val="000000" w:themeColor="text1"/>
          <w:u w:val="single"/>
        </w:rPr>
      </w:pPr>
      <w:r w:rsidRPr="008F3467">
        <w:rPr>
          <w:rFonts w:ascii="Franklin Gothic Book" w:hAnsi="Franklin Gothic Book" w:cs="Arial"/>
          <w:color w:val="000000" w:themeColor="text1"/>
          <w:lang w:val="pl-PL"/>
        </w:rPr>
        <w:t>D</w:t>
      </w:r>
      <w:r w:rsidRPr="008F3467">
        <w:rPr>
          <w:rFonts w:ascii="Franklin Gothic Book" w:hAnsi="Franklin Gothic Book" w:cs="Arial"/>
          <w:color w:val="000000" w:themeColor="text1"/>
        </w:rPr>
        <w:t xml:space="preserve">ostępne na stronie internetowej Enea Połaniec S.A. pod </w:t>
      </w:r>
      <w:r w:rsidRPr="002F7A5B">
        <w:rPr>
          <w:rFonts w:ascii="Franklin Gothic Book" w:hAnsi="Franklin Gothic Book"/>
        </w:rPr>
        <w:t>https://www.enea.pl/pl/grupaenea/o-grupie/spolki-grupy-enea/polaniec/zamowienia/dokumenty</w:t>
      </w:r>
    </w:p>
    <w:p w14:paraId="47DE0CB4" w14:textId="77777777" w:rsidR="00C376B8" w:rsidRDefault="00C376B8" w:rsidP="006C48B1">
      <w:pPr>
        <w:rPr>
          <w:rFonts w:ascii="Franklin Gothic Book" w:hAnsi="Franklin Gothic Book" w:cs="Arial"/>
          <w:sz w:val="18"/>
          <w:szCs w:val="18"/>
        </w:rPr>
      </w:pPr>
    </w:p>
    <w:p w14:paraId="0DE8E153" w14:textId="2E1FF8D9" w:rsidR="008026FB" w:rsidRDefault="008026FB" w:rsidP="006C48B1">
      <w:pPr>
        <w:rPr>
          <w:rFonts w:ascii="Franklin Gothic Book" w:hAnsi="Franklin Gothic Book" w:cs="Arial"/>
          <w:sz w:val="18"/>
          <w:szCs w:val="18"/>
        </w:rPr>
      </w:pPr>
    </w:p>
    <w:p w14:paraId="3A18E3C7" w14:textId="77777777" w:rsidR="0062441C" w:rsidRPr="0082594A" w:rsidRDefault="0062441C" w:rsidP="006C48B1">
      <w:pPr>
        <w:rPr>
          <w:rFonts w:ascii="Franklin Gothic Book" w:hAnsi="Franklin Gothic Book" w:cs="Arial"/>
          <w:sz w:val="18"/>
          <w:szCs w:val="18"/>
        </w:rPr>
      </w:pPr>
      <w:r w:rsidRPr="0082594A">
        <w:rPr>
          <w:rFonts w:ascii="Franklin Gothic Book" w:hAnsi="Franklin Gothic Book" w:cs="Arial"/>
          <w:sz w:val="18"/>
          <w:szCs w:val="18"/>
        </w:rPr>
        <w:t>Załącznik do SIWZ</w:t>
      </w:r>
    </w:p>
    <w:p w14:paraId="67E70CBA" w14:textId="77777777" w:rsidR="0062441C" w:rsidRDefault="0062441C" w:rsidP="0062441C">
      <w:pPr>
        <w:jc w:val="center"/>
        <w:rPr>
          <w:rFonts w:ascii="Franklin Gothic Book" w:hAnsi="Franklin Gothic Book" w:cs="Arial"/>
          <w:b/>
          <w:sz w:val="18"/>
          <w:szCs w:val="18"/>
        </w:rPr>
      </w:pPr>
    </w:p>
    <w:p w14:paraId="25E027B2"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235F8F43"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2407CEA4" w14:textId="77777777" w:rsidR="0062441C" w:rsidRPr="0095195B" w:rsidRDefault="0062441C" w:rsidP="0062441C">
      <w:pPr>
        <w:jc w:val="center"/>
        <w:rPr>
          <w:rFonts w:ascii="Franklin Gothic Book" w:hAnsi="Franklin Gothic Book" w:cs="Arial"/>
          <w:b/>
          <w:bCs/>
          <w:sz w:val="18"/>
          <w:szCs w:val="18"/>
        </w:rPr>
      </w:pPr>
    </w:p>
    <w:p w14:paraId="5A8F2020"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3FD04E75"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355EA862" w14:textId="77777777" w:rsidR="0062441C" w:rsidRPr="0095195B" w:rsidRDefault="0062441C" w:rsidP="0062441C">
      <w:pPr>
        <w:rPr>
          <w:rFonts w:ascii="Franklin Gothic Book" w:hAnsi="Franklin Gothic Book" w:cs="Arial"/>
          <w:sz w:val="18"/>
          <w:szCs w:val="18"/>
          <w:lang w:bidi="lo-LA"/>
        </w:rPr>
      </w:pPr>
    </w:p>
    <w:p w14:paraId="0B6E9531"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2C5E2742"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314DA21"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14:paraId="6373C0D4"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420104F2"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lastRenderedPageBreak/>
              <w:t>Lp.</w:t>
            </w:r>
          </w:p>
        </w:tc>
        <w:tc>
          <w:tcPr>
            <w:tcW w:w="2740" w:type="pct"/>
            <w:tcBorders>
              <w:top w:val="single" w:sz="4" w:space="0" w:color="auto"/>
              <w:left w:val="single" w:sz="4" w:space="0" w:color="auto"/>
              <w:right w:val="single" w:sz="4" w:space="0" w:color="auto"/>
            </w:tcBorders>
            <w:vAlign w:val="center"/>
          </w:tcPr>
          <w:p w14:paraId="3C279367"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554EA7F0"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458D9401"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2DE9AA60"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6AB97661"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67FF609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B2A977E"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C028D8C"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48FD065B"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3D04F808" w14:textId="77777777" w:rsidTr="00D222DA">
        <w:tc>
          <w:tcPr>
            <w:tcW w:w="269" w:type="pct"/>
            <w:tcBorders>
              <w:top w:val="single" w:sz="4" w:space="0" w:color="auto"/>
              <w:left w:val="single" w:sz="4" w:space="0" w:color="auto"/>
              <w:bottom w:val="single" w:sz="4" w:space="0" w:color="auto"/>
              <w:right w:val="single" w:sz="4" w:space="0" w:color="auto"/>
            </w:tcBorders>
          </w:tcPr>
          <w:p w14:paraId="7839EC2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124A43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5BD10D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13B3AA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45135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229A9781" w14:textId="77777777" w:rsidTr="00D222DA">
        <w:tc>
          <w:tcPr>
            <w:tcW w:w="269" w:type="pct"/>
            <w:tcBorders>
              <w:top w:val="single" w:sz="4" w:space="0" w:color="auto"/>
              <w:left w:val="single" w:sz="4" w:space="0" w:color="auto"/>
              <w:bottom w:val="single" w:sz="4" w:space="0" w:color="auto"/>
              <w:right w:val="single" w:sz="4" w:space="0" w:color="auto"/>
            </w:tcBorders>
          </w:tcPr>
          <w:p w14:paraId="02AC208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20698C4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C383FF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FAB6F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4A834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6DFABD32" w14:textId="77777777" w:rsidTr="00D222DA">
        <w:tc>
          <w:tcPr>
            <w:tcW w:w="269" w:type="pct"/>
            <w:tcBorders>
              <w:top w:val="single" w:sz="4" w:space="0" w:color="auto"/>
              <w:left w:val="single" w:sz="4" w:space="0" w:color="auto"/>
              <w:bottom w:val="single" w:sz="4" w:space="0" w:color="auto"/>
              <w:right w:val="single" w:sz="4" w:space="0" w:color="auto"/>
            </w:tcBorders>
          </w:tcPr>
          <w:p w14:paraId="1FB2F48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2F5AA02A"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42BF3C4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D78E0F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5AA86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4C53C8E0" w14:textId="77777777" w:rsidTr="00D222DA">
        <w:tc>
          <w:tcPr>
            <w:tcW w:w="269" w:type="pct"/>
            <w:tcBorders>
              <w:top w:val="single" w:sz="4" w:space="0" w:color="auto"/>
              <w:left w:val="single" w:sz="4" w:space="0" w:color="auto"/>
              <w:bottom w:val="single" w:sz="4" w:space="0" w:color="auto"/>
              <w:right w:val="single" w:sz="4" w:space="0" w:color="auto"/>
            </w:tcBorders>
          </w:tcPr>
          <w:p w14:paraId="473922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5E1BBE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FF210F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481A66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CD8983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1CD42364" w14:textId="77777777" w:rsidTr="00D222DA">
        <w:tc>
          <w:tcPr>
            <w:tcW w:w="269" w:type="pct"/>
            <w:tcBorders>
              <w:top w:val="single" w:sz="4" w:space="0" w:color="auto"/>
              <w:left w:val="single" w:sz="4" w:space="0" w:color="auto"/>
              <w:bottom w:val="single" w:sz="4" w:space="0" w:color="auto"/>
              <w:right w:val="single" w:sz="4" w:space="0" w:color="auto"/>
            </w:tcBorders>
          </w:tcPr>
          <w:p w14:paraId="454E06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5D4A0D6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7CF1714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946FF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A990EA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4A30A139" w14:textId="77777777" w:rsidTr="00D222DA">
        <w:tc>
          <w:tcPr>
            <w:tcW w:w="269" w:type="pct"/>
            <w:tcBorders>
              <w:top w:val="single" w:sz="4" w:space="0" w:color="auto"/>
              <w:left w:val="single" w:sz="4" w:space="0" w:color="auto"/>
              <w:bottom w:val="single" w:sz="4" w:space="0" w:color="auto"/>
              <w:right w:val="single" w:sz="4" w:space="0" w:color="auto"/>
            </w:tcBorders>
          </w:tcPr>
          <w:p w14:paraId="115E7D6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70FED77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7B9C459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526CAE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4410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1D5E19AA" w14:textId="77777777" w:rsidTr="00D222DA">
        <w:tc>
          <w:tcPr>
            <w:tcW w:w="269" w:type="pct"/>
            <w:tcBorders>
              <w:top w:val="single" w:sz="4" w:space="0" w:color="auto"/>
              <w:left w:val="single" w:sz="4" w:space="0" w:color="auto"/>
              <w:bottom w:val="single" w:sz="4" w:space="0" w:color="auto"/>
              <w:right w:val="single" w:sz="4" w:space="0" w:color="auto"/>
            </w:tcBorders>
          </w:tcPr>
          <w:p w14:paraId="46A5DB1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63D354A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3D636D3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6111E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F86C4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10024ACE"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3E0B41A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0E1CA8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1228AD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35E52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A4CAB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3538F4DD" w14:textId="77777777" w:rsidTr="00D222DA">
        <w:tc>
          <w:tcPr>
            <w:tcW w:w="269" w:type="pct"/>
            <w:tcBorders>
              <w:top w:val="single" w:sz="4" w:space="0" w:color="auto"/>
              <w:left w:val="single" w:sz="4" w:space="0" w:color="auto"/>
              <w:right w:val="single" w:sz="4" w:space="0" w:color="auto"/>
            </w:tcBorders>
          </w:tcPr>
          <w:p w14:paraId="42FC7B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B08372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087FE762" w14:textId="77777777" w:rsidTr="00D222DA">
        <w:tc>
          <w:tcPr>
            <w:tcW w:w="269" w:type="pct"/>
            <w:vMerge w:val="restart"/>
            <w:tcBorders>
              <w:left w:val="single" w:sz="4" w:space="0" w:color="auto"/>
              <w:right w:val="single" w:sz="4" w:space="0" w:color="auto"/>
            </w:tcBorders>
          </w:tcPr>
          <w:p w14:paraId="65169B8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F594A5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0F8572E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D94C6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93E9E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5308333" w14:textId="77777777" w:rsidTr="00D222DA">
        <w:tc>
          <w:tcPr>
            <w:tcW w:w="269" w:type="pct"/>
            <w:vMerge/>
            <w:tcBorders>
              <w:left w:val="single" w:sz="4" w:space="0" w:color="auto"/>
              <w:right w:val="single" w:sz="4" w:space="0" w:color="auto"/>
            </w:tcBorders>
          </w:tcPr>
          <w:p w14:paraId="2DDC462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67B74A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7936C62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55D2C9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83CBD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66D87F12" w14:textId="77777777" w:rsidTr="00D222DA">
        <w:tc>
          <w:tcPr>
            <w:tcW w:w="269" w:type="pct"/>
            <w:vMerge/>
            <w:tcBorders>
              <w:left w:val="single" w:sz="4" w:space="0" w:color="auto"/>
              <w:right w:val="single" w:sz="4" w:space="0" w:color="auto"/>
            </w:tcBorders>
          </w:tcPr>
          <w:p w14:paraId="212611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C8A4EC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70FCB2B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60AD1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CDDDF9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2B3C715" w14:textId="77777777" w:rsidTr="00D222DA">
        <w:tc>
          <w:tcPr>
            <w:tcW w:w="269" w:type="pct"/>
            <w:vMerge/>
            <w:tcBorders>
              <w:left w:val="single" w:sz="4" w:space="0" w:color="auto"/>
              <w:bottom w:val="single" w:sz="4" w:space="0" w:color="auto"/>
              <w:right w:val="single" w:sz="4" w:space="0" w:color="auto"/>
            </w:tcBorders>
          </w:tcPr>
          <w:p w14:paraId="1A8FCB4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9753DCE"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41D0BC5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D6FB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58B792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46B88A93" w14:textId="77777777" w:rsidTr="00D222DA">
        <w:tc>
          <w:tcPr>
            <w:tcW w:w="269" w:type="pct"/>
            <w:tcBorders>
              <w:top w:val="single" w:sz="4" w:space="0" w:color="auto"/>
              <w:left w:val="single" w:sz="4" w:space="0" w:color="auto"/>
              <w:bottom w:val="single" w:sz="4" w:space="0" w:color="auto"/>
              <w:right w:val="single" w:sz="4" w:space="0" w:color="auto"/>
            </w:tcBorders>
          </w:tcPr>
          <w:p w14:paraId="45E9121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969108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EABA65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184F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B8B9B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E4D02FB" w14:textId="77777777" w:rsidTr="00D222DA">
        <w:tc>
          <w:tcPr>
            <w:tcW w:w="269" w:type="pct"/>
            <w:tcBorders>
              <w:top w:val="single" w:sz="4" w:space="0" w:color="auto"/>
              <w:left w:val="single" w:sz="4" w:space="0" w:color="auto"/>
              <w:bottom w:val="single" w:sz="4" w:space="0" w:color="auto"/>
              <w:right w:val="single" w:sz="4" w:space="0" w:color="auto"/>
            </w:tcBorders>
          </w:tcPr>
          <w:p w14:paraId="30A909F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5FF0E78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37F018B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0F0EE1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E99D8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1B784734"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14:paraId="617FC2DC" w14:textId="77777777" w:rsidTr="00D222DA">
        <w:tc>
          <w:tcPr>
            <w:tcW w:w="269" w:type="pct"/>
            <w:tcBorders>
              <w:top w:val="single" w:sz="4" w:space="0" w:color="auto"/>
              <w:left w:val="single" w:sz="4" w:space="0" w:color="auto"/>
              <w:bottom w:val="single" w:sz="4" w:space="0" w:color="auto"/>
              <w:right w:val="single" w:sz="4" w:space="0" w:color="auto"/>
            </w:tcBorders>
          </w:tcPr>
          <w:p w14:paraId="70505EA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564BC81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344806C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38D3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20C7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A3F5EA6" w14:textId="77777777" w:rsidTr="00D222DA">
        <w:tc>
          <w:tcPr>
            <w:tcW w:w="269" w:type="pct"/>
            <w:tcBorders>
              <w:top w:val="single" w:sz="4" w:space="0" w:color="auto"/>
              <w:left w:val="single" w:sz="4" w:space="0" w:color="auto"/>
              <w:bottom w:val="single" w:sz="4" w:space="0" w:color="auto"/>
              <w:right w:val="single" w:sz="4" w:space="0" w:color="auto"/>
            </w:tcBorders>
          </w:tcPr>
          <w:p w14:paraId="7D636D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A5A9B8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10E73B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7A519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987EA4"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386880B5" w14:textId="77777777" w:rsidTr="00D222DA">
        <w:tc>
          <w:tcPr>
            <w:tcW w:w="269" w:type="pct"/>
            <w:tcBorders>
              <w:top w:val="single" w:sz="4" w:space="0" w:color="auto"/>
              <w:left w:val="single" w:sz="4" w:space="0" w:color="auto"/>
              <w:bottom w:val="single" w:sz="4" w:space="0" w:color="auto"/>
              <w:right w:val="single" w:sz="4" w:space="0" w:color="auto"/>
            </w:tcBorders>
          </w:tcPr>
          <w:p w14:paraId="1C1EF6E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6AF395C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DC699B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02C20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DACFF3"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376F8308" w14:textId="77777777" w:rsidTr="00D222DA">
        <w:tc>
          <w:tcPr>
            <w:tcW w:w="269" w:type="pct"/>
            <w:tcBorders>
              <w:top w:val="single" w:sz="4" w:space="0" w:color="auto"/>
              <w:left w:val="single" w:sz="4" w:space="0" w:color="auto"/>
              <w:bottom w:val="single" w:sz="4" w:space="0" w:color="auto"/>
              <w:right w:val="single" w:sz="4" w:space="0" w:color="auto"/>
            </w:tcBorders>
          </w:tcPr>
          <w:p w14:paraId="1C1E7B1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8650B4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112F9157" w14:textId="77777777" w:rsidTr="00D222DA">
        <w:tc>
          <w:tcPr>
            <w:tcW w:w="269" w:type="pct"/>
            <w:vMerge w:val="restart"/>
            <w:tcBorders>
              <w:top w:val="single" w:sz="4" w:space="0" w:color="auto"/>
              <w:left w:val="single" w:sz="4" w:space="0" w:color="auto"/>
              <w:right w:val="single" w:sz="4" w:space="0" w:color="auto"/>
            </w:tcBorders>
          </w:tcPr>
          <w:p w14:paraId="4C029FA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BB28F2D"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C2B60D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172F6B2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07DDC2CB" w14:textId="77777777" w:rsidTr="00D222DA">
        <w:tc>
          <w:tcPr>
            <w:tcW w:w="269" w:type="pct"/>
            <w:vMerge/>
            <w:tcBorders>
              <w:left w:val="single" w:sz="4" w:space="0" w:color="auto"/>
              <w:right w:val="single" w:sz="4" w:space="0" w:color="auto"/>
            </w:tcBorders>
          </w:tcPr>
          <w:p w14:paraId="68E770F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1E5ED68"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CD166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84E88AA"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CBE14AA" w14:textId="77777777" w:rsidTr="00D222DA">
        <w:tc>
          <w:tcPr>
            <w:tcW w:w="269" w:type="pct"/>
            <w:vMerge/>
            <w:tcBorders>
              <w:left w:val="single" w:sz="4" w:space="0" w:color="auto"/>
              <w:right w:val="single" w:sz="4" w:space="0" w:color="auto"/>
            </w:tcBorders>
          </w:tcPr>
          <w:p w14:paraId="6186A1D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4FB8283"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FCA810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C5C908"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58D0E41C" w14:textId="77777777" w:rsidTr="00D222DA">
        <w:tc>
          <w:tcPr>
            <w:tcW w:w="269" w:type="pct"/>
            <w:tcBorders>
              <w:left w:val="single" w:sz="4" w:space="0" w:color="auto"/>
              <w:right w:val="single" w:sz="4" w:space="0" w:color="auto"/>
            </w:tcBorders>
          </w:tcPr>
          <w:p w14:paraId="232BB90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F65A0A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4C773A7A" w14:textId="77777777" w:rsidTr="00D222DA">
        <w:tc>
          <w:tcPr>
            <w:tcW w:w="269" w:type="pct"/>
            <w:tcBorders>
              <w:top w:val="single" w:sz="4" w:space="0" w:color="auto"/>
              <w:left w:val="single" w:sz="4" w:space="0" w:color="auto"/>
              <w:bottom w:val="single" w:sz="4" w:space="0" w:color="auto"/>
              <w:right w:val="single" w:sz="4" w:space="0" w:color="auto"/>
            </w:tcBorders>
          </w:tcPr>
          <w:p w14:paraId="60CBDD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80D2863"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BD3114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4B2DF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2FD7D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2781180F" w14:textId="77777777" w:rsidTr="00D222DA">
        <w:tc>
          <w:tcPr>
            <w:tcW w:w="269" w:type="pct"/>
            <w:tcBorders>
              <w:top w:val="single" w:sz="4" w:space="0" w:color="auto"/>
              <w:left w:val="single" w:sz="4" w:space="0" w:color="auto"/>
              <w:bottom w:val="single" w:sz="4" w:space="0" w:color="auto"/>
              <w:right w:val="single" w:sz="4" w:space="0" w:color="auto"/>
            </w:tcBorders>
          </w:tcPr>
          <w:p w14:paraId="150B341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9D9FAB2"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A735C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6A3F8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B758BC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1E84B019" w14:textId="77777777" w:rsidR="0062441C" w:rsidRPr="0095195B" w:rsidRDefault="0062441C" w:rsidP="0062441C">
      <w:pPr>
        <w:rPr>
          <w:rFonts w:ascii="Franklin Gothic Book" w:hAnsi="Franklin Gothic Book" w:cs="Arial"/>
          <w:sz w:val="18"/>
          <w:szCs w:val="18"/>
        </w:rPr>
      </w:pPr>
    </w:p>
    <w:p w14:paraId="63646ED8"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1EFD446A"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14:paraId="40212B87" w14:textId="77777777" w:rsidTr="00D222DA">
        <w:trPr>
          <w:trHeight w:val="501"/>
        </w:trPr>
        <w:tc>
          <w:tcPr>
            <w:tcW w:w="3351" w:type="pct"/>
          </w:tcPr>
          <w:p w14:paraId="753658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0E341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695A46F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4761140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24AF18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58DB530D" w14:textId="77777777" w:rsidTr="00D222DA">
        <w:tc>
          <w:tcPr>
            <w:tcW w:w="3351" w:type="pct"/>
          </w:tcPr>
          <w:p w14:paraId="538F9F3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7DB5A7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52A797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983D7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1DDE65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29ECD73" w14:textId="77777777" w:rsidTr="00D222DA">
        <w:tc>
          <w:tcPr>
            <w:tcW w:w="3351" w:type="pct"/>
          </w:tcPr>
          <w:p w14:paraId="710E0EA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43563E2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E9BD55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B54E6D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327A2D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0BC93405" w14:textId="77777777" w:rsidTr="00D222DA">
        <w:tc>
          <w:tcPr>
            <w:tcW w:w="3351" w:type="pct"/>
          </w:tcPr>
          <w:p w14:paraId="613C89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6A691E6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DBF64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28AE61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5A9BD1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533EF128" w14:textId="77777777" w:rsidTr="00D222DA">
        <w:tc>
          <w:tcPr>
            <w:tcW w:w="3351" w:type="pct"/>
          </w:tcPr>
          <w:p w14:paraId="40DD4AB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487BF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6CFF82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36EE60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07A69E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1A42B4A2" w14:textId="77777777" w:rsidTr="00D222DA">
        <w:trPr>
          <w:trHeight w:val="533"/>
        </w:trPr>
        <w:tc>
          <w:tcPr>
            <w:tcW w:w="3351" w:type="pct"/>
          </w:tcPr>
          <w:p w14:paraId="30B6649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603F007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C02248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9414C6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91DE0B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88D43D4" w14:textId="77777777" w:rsidTr="00D222DA">
        <w:trPr>
          <w:trHeight w:val="295"/>
        </w:trPr>
        <w:tc>
          <w:tcPr>
            <w:tcW w:w="3351" w:type="pct"/>
          </w:tcPr>
          <w:p w14:paraId="0C1870C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20AAAE6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EF061E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6E9C51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13C12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C02B08A" w14:textId="77777777" w:rsidTr="00D222DA">
        <w:trPr>
          <w:trHeight w:val="245"/>
        </w:trPr>
        <w:tc>
          <w:tcPr>
            <w:tcW w:w="3351" w:type="pct"/>
          </w:tcPr>
          <w:p w14:paraId="5E7004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0A6276D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7E74C5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60D54B2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1B1C10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4B46446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61BA821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B1CF34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30AD1B7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0E3B8CF5"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1D9B38FF"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66E645A2"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2B0A3E21"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42FE4F81"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313CE7B3"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08917DB8"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090BE74"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5BE75456" w14:textId="77777777" w:rsidR="0062441C" w:rsidRDefault="0062441C" w:rsidP="0062441C">
      <w:pPr>
        <w:ind w:left="3540" w:firstLine="708"/>
        <w:contextualSpacing/>
        <w:rPr>
          <w:rFonts w:ascii="Calibri" w:hAnsi="Calibri" w:cs="Calibri"/>
          <w:color w:val="000000"/>
          <w:sz w:val="18"/>
          <w:szCs w:val="18"/>
        </w:rPr>
      </w:pPr>
    </w:p>
    <w:p w14:paraId="549B4C2B"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64C60129"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lastRenderedPageBreak/>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B275F2F"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507B4705" w14:textId="77777777" w:rsidR="0062441C" w:rsidRDefault="0062441C" w:rsidP="0062441C">
      <w:pPr>
        <w:rPr>
          <w:rFonts w:ascii="Calibri" w:hAnsi="Calibri" w:cs="Arial"/>
          <w:i/>
          <w:szCs w:val="20"/>
        </w:rPr>
      </w:pPr>
    </w:p>
    <w:p w14:paraId="24606675" w14:textId="77777777" w:rsidR="0062441C" w:rsidRDefault="0062441C" w:rsidP="0062441C">
      <w:pPr>
        <w:rPr>
          <w:rFonts w:ascii="Calibri" w:hAnsi="Calibri" w:cs="Arial"/>
          <w:i/>
          <w:szCs w:val="20"/>
        </w:rPr>
      </w:pPr>
    </w:p>
    <w:p w14:paraId="21474F9A" w14:textId="77777777" w:rsidR="00AE5D2B" w:rsidRDefault="00AE5D2B" w:rsidP="0062441C">
      <w:pPr>
        <w:rPr>
          <w:rFonts w:ascii="Franklin Gothic Book" w:hAnsi="Franklin Gothic Book" w:cs="Arial"/>
          <w:sz w:val="18"/>
          <w:szCs w:val="18"/>
        </w:rPr>
      </w:pPr>
    </w:p>
    <w:p w14:paraId="47C58A28" w14:textId="77777777" w:rsidR="00AE5D2B" w:rsidRDefault="00AE5D2B" w:rsidP="00EB05D9">
      <w:pPr>
        <w:jc w:val="right"/>
        <w:rPr>
          <w:rFonts w:ascii="Franklin Gothic Book" w:hAnsi="Franklin Gothic Book" w:cs="Arial"/>
          <w:sz w:val="18"/>
          <w:szCs w:val="18"/>
        </w:rPr>
      </w:pPr>
    </w:p>
    <w:p w14:paraId="0051F7C1" w14:textId="77777777" w:rsidR="00AE5D2B" w:rsidRDefault="00AE5D2B" w:rsidP="00EB05D9">
      <w:pPr>
        <w:jc w:val="right"/>
        <w:rPr>
          <w:rFonts w:ascii="Franklin Gothic Book" w:hAnsi="Franklin Gothic Book" w:cs="Arial"/>
          <w:sz w:val="18"/>
          <w:szCs w:val="18"/>
        </w:rPr>
      </w:pPr>
    </w:p>
    <w:p w14:paraId="639A44B5" w14:textId="77777777" w:rsidR="00AE5D2B" w:rsidRDefault="00AE5D2B" w:rsidP="00EB05D9">
      <w:pPr>
        <w:jc w:val="right"/>
        <w:rPr>
          <w:rFonts w:ascii="Franklin Gothic Book" w:hAnsi="Franklin Gothic Book" w:cs="Arial"/>
          <w:sz w:val="18"/>
          <w:szCs w:val="18"/>
        </w:rPr>
      </w:pPr>
    </w:p>
    <w:p w14:paraId="304ACA4B" w14:textId="77777777" w:rsidR="00B56C0D" w:rsidRDefault="00B56C0D" w:rsidP="00074682">
      <w:pPr>
        <w:pStyle w:val="Akapitzlist"/>
        <w:spacing w:after="0" w:line="300" w:lineRule="atLeast"/>
        <w:ind w:left="0"/>
        <w:rPr>
          <w:rFonts w:asciiTheme="minorHAnsi" w:hAnsiTheme="minorHAnsi" w:cs="Arial"/>
          <w:b/>
        </w:rPr>
      </w:pPr>
    </w:p>
    <w:p w14:paraId="403F6EBF" w14:textId="77777777" w:rsidR="00FC5286" w:rsidRDefault="00FC5286" w:rsidP="00074682">
      <w:pPr>
        <w:pStyle w:val="Akapitzlist"/>
        <w:spacing w:after="0" w:line="300" w:lineRule="atLeast"/>
        <w:ind w:left="0"/>
        <w:rPr>
          <w:rFonts w:asciiTheme="minorHAnsi" w:hAnsiTheme="minorHAnsi" w:cs="Arial"/>
          <w:b/>
        </w:rPr>
      </w:pPr>
    </w:p>
    <w:p w14:paraId="5C886482" w14:textId="77777777" w:rsidR="00FC5286" w:rsidRDefault="00FC5286" w:rsidP="00074682">
      <w:pPr>
        <w:pStyle w:val="Akapitzlist"/>
        <w:spacing w:after="0" w:line="300" w:lineRule="atLeast"/>
        <w:ind w:left="0"/>
        <w:rPr>
          <w:rFonts w:asciiTheme="minorHAnsi" w:hAnsiTheme="minorHAnsi" w:cs="Arial"/>
          <w:b/>
        </w:rPr>
      </w:pPr>
    </w:p>
    <w:p w14:paraId="7784C83C" w14:textId="77777777" w:rsidR="00FC5286" w:rsidRDefault="00FC5286" w:rsidP="00074682">
      <w:pPr>
        <w:pStyle w:val="Akapitzlist"/>
        <w:spacing w:after="0" w:line="300" w:lineRule="atLeast"/>
        <w:ind w:left="0"/>
        <w:rPr>
          <w:rFonts w:asciiTheme="minorHAnsi" w:hAnsiTheme="minorHAnsi" w:cs="Arial"/>
          <w:b/>
        </w:rPr>
      </w:pPr>
    </w:p>
    <w:p w14:paraId="3C028D0C" w14:textId="77777777" w:rsidR="00FC5286" w:rsidRDefault="00FC5286" w:rsidP="00074682">
      <w:pPr>
        <w:pStyle w:val="Akapitzlist"/>
        <w:spacing w:after="0" w:line="300" w:lineRule="atLeast"/>
        <w:ind w:left="0"/>
        <w:rPr>
          <w:rFonts w:asciiTheme="minorHAnsi" w:hAnsiTheme="minorHAnsi" w:cs="Arial"/>
          <w:b/>
        </w:rPr>
      </w:pPr>
    </w:p>
    <w:p w14:paraId="48E9EAE3" w14:textId="77777777" w:rsidR="00FC5286" w:rsidRDefault="00FC5286" w:rsidP="00074682">
      <w:pPr>
        <w:pStyle w:val="Akapitzlist"/>
        <w:spacing w:after="0" w:line="300" w:lineRule="atLeast"/>
        <w:ind w:left="0"/>
        <w:rPr>
          <w:rFonts w:asciiTheme="minorHAnsi" w:hAnsiTheme="minorHAnsi" w:cs="Arial"/>
          <w:b/>
        </w:rPr>
      </w:pPr>
    </w:p>
    <w:p w14:paraId="50E4E506" w14:textId="77777777" w:rsidR="00FC5286" w:rsidRDefault="00FC5286" w:rsidP="00074682">
      <w:pPr>
        <w:pStyle w:val="Akapitzlist"/>
        <w:spacing w:after="0" w:line="300" w:lineRule="atLeast"/>
        <w:ind w:left="0"/>
        <w:rPr>
          <w:rFonts w:asciiTheme="minorHAnsi" w:hAnsiTheme="minorHAnsi" w:cs="Arial"/>
          <w:b/>
        </w:rPr>
      </w:pPr>
    </w:p>
    <w:p w14:paraId="7832F9DB" w14:textId="77777777" w:rsidR="00FC5286" w:rsidRDefault="00FC5286" w:rsidP="00074682">
      <w:pPr>
        <w:pStyle w:val="Akapitzlist"/>
        <w:spacing w:after="0" w:line="300" w:lineRule="atLeast"/>
        <w:ind w:left="0"/>
        <w:rPr>
          <w:rFonts w:asciiTheme="minorHAnsi" w:hAnsiTheme="minorHAnsi" w:cs="Arial"/>
          <w:b/>
        </w:rPr>
      </w:pPr>
    </w:p>
    <w:p w14:paraId="56A84F3A" w14:textId="77777777" w:rsidR="00FC5286" w:rsidRDefault="00FC5286" w:rsidP="00074682">
      <w:pPr>
        <w:pStyle w:val="Akapitzlist"/>
        <w:spacing w:after="0" w:line="300" w:lineRule="atLeast"/>
        <w:ind w:left="0"/>
        <w:rPr>
          <w:rFonts w:asciiTheme="minorHAnsi" w:hAnsiTheme="minorHAnsi" w:cs="Arial"/>
          <w:b/>
        </w:rPr>
      </w:pPr>
    </w:p>
    <w:p w14:paraId="11F449E7" w14:textId="77777777" w:rsidR="00FC5286" w:rsidRDefault="00FC5286" w:rsidP="00074682">
      <w:pPr>
        <w:pStyle w:val="Akapitzlist"/>
        <w:spacing w:after="0" w:line="300" w:lineRule="atLeast"/>
        <w:ind w:left="0"/>
        <w:rPr>
          <w:rFonts w:asciiTheme="minorHAnsi" w:hAnsiTheme="minorHAnsi" w:cs="Arial"/>
          <w:b/>
        </w:rPr>
      </w:pPr>
    </w:p>
    <w:p w14:paraId="63C3D09F" w14:textId="77777777" w:rsidR="00FC5286" w:rsidRDefault="00FC5286" w:rsidP="00074682">
      <w:pPr>
        <w:pStyle w:val="Akapitzlist"/>
        <w:spacing w:after="0" w:line="300" w:lineRule="atLeast"/>
        <w:ind w:left="0"/>
        <w:rPr>
          <w:rFonts w:asciiTheme="minorHAnsi" w:hAnsiTheme="minorHAnsi" w:cs="Arial"/>
          <w:b/>
        </w:rPr>
      </w:pPr>
    </w:p>
    <w:p w14:paraId="6A275C52" w14:textId="77777777" w:rsidR="00FC5286" w:rsidRDefault="00FC5286" w:rsidP="00074682">
      <w:pPr>
        <w:pStyle w:val="Akapitzlist"/>
        <w:spacing w:after="0" w:line="300" w:lineRule="atLeast"/>
        <w:ind w:left="0"/>
        <w:rPr>
          <w:rFonts w:asciiTheme="minorHAnsi" w:hAnsiTheme="minorHAnsi" w:cs="Arial"/>
          <w:b/>
        </w:rPr>
      </w:pPr>
    </w:p>
    <w:p w14:paraId="030D9999" w14:textId="77777777" w:rsidR="00FC5286" w:rsidRDefault="00FC5286" w:rsidP="00074682">
      <w:pPr>
        <w:pStyle w:val="Akapitzlist"/>
        <w:spacing w:after="0" w:line="300" w:lineRule="atLeast"/>
        <w:ind w:left="0"/>
        <w:rPr>
          <w:rFonts w:asciiTheme="minorHAnsi" w:hAnsiTheme="minorHAnsi" w:cs="Arial"/>
          <w:b/>
        </w:rPr>
      </w:pPr>
    </w:p>
    <w:p w14:paraId="3BCA33F6" w14:textId="77777777" w:rsidR="00FC5286" w:rsidRDefault="00FC5286" w:rsidP="00074682">
      <w:pPr>
        <w:pStyle w:val="Akapitzlist"/>
        <w:spacing w:after="0" w:line="300" w:lineRule="atLeast"/>
        <w:ind w:left="0"/>
        <w:rPr>
          <w:rFonts w:asciiTheme="minorHAnsi" w:hAnsiTheme="minorHAnsi" w:cs="Arial"/>
          <w:b/>
        </w:rPr>
      </w:pPr>
    </w:p>
    <w:p w14:paraId="573832BE" w14:textId="77777777" w:rsidR="00044556" w:rsidRDefault="00044556" w:rsidP="00074682">
      <w:pPr>
        <w:pStyle w:val="Akapitzlist"/>
        <w:spacing w:after="0" w:line="300" w:lineRule="atLeast"/>
        <w:ind w:left="0"/>
        <w:rPr>
          <w:rFonts w:asciiTheme="minorHAnsi" w:hAnsiTheme="minorHAnsi" w:cs="Arial"/>
          <w:b/>
        </w:rPr>
      </w:pPr>
    </w:p>
    <w:p w14:paraId="21FF93B8" w14:textId="77777777" w:rsidR="00044556" w:rsidRDefault="00044556" w:rsidP="00074682">
      <w:pPr>
        <w:pStyle w:val="Akapitzlist"/>
        <w:spacing w:after="0" w:line="300" w:lineRule="atLeast"/>
        <w:ind w:left="0"/>
        <w:rPr>
          <w:rFonts w:asciiTheme="minorHAnsi" w:hAnsiTheme="minorHAnsi" w:cs="Arial"/>
          <w:b/>
        </w:rPr>
      </w:pPr>
    </w:p>
    <w:p w14:paraId="64D2B483" w14:textId="77777777" w:rsidR="00044556" w:rsidRDefault="00044556" w:rsidP="00074682">
      <w:pPr>
        <w:pStyle w:val="Akapitzlist"/>
        <w:spacing w:after="0" w:line="300" w:lineRule="atLeast"/>
        <w:ind w:left="0"/>
        <w:rPr>
          <w:rFonts w:asciiTheme="minorHAnsi" w:hAnsiTheme="minorHAnsi" w:cs="Arial"/>
          <w:b/>
        </w:rPr>
      </w:pPr>
    </w:p>
    <w:p w14:paraId="0263E80D" w14:textId="77777777" w:rsidR="00C376B8" w:rsidRDefault="00C376B8" w:rsidP="00074682">
      <w:pPr>
        <w:pStyle w:val="Akapitzlist"/>
        <w:spacing w:after="0" w:line="300" w:lineRule="atLeast"/>
        <w:ind w:left="0"/>
        <w:rPr>
          <w:rFonts w:asciiTheme="minorHAnsi" w:hAnsiTheme="minorHAnsi" w:cs="Arial"/>
          <w:b/>
        </w:rPr>
      </w:pPr>
    </w:p>
    <w:p w14:paraId="4DC9E1C3" w14:textId="77777777" w:rsidR="00C376B8" w:rsidRDefault="00C376B8" w:rsidP="00074682">
      <w:pPr>
        <w:pStyle w:val="Akapitzlist"/>
        <w:spacing w:after="0" w:line="300" w:lineRule="atLeast"/>
        <w:ind w:left="0"/>
        <w:rPr>
          <w:rFonts w:asciiTheme="minorHAnsi" w:hAnsiTheme="minorHAnsi" w:cs="Arial"/>
          <w:b/>
        </w:rPr>
      </w:pPr>
    </w:p>
    <w:p w14:paraId="54E6C1AB" w14:textId="77777777" w:rsidR="00C376B8" w:rsidRDefault="00C376B8" w:rsidP="00074682">
      <w:pPr>
        <w:pStyle w:val="Akapitzlist"/>
        <w:spacing w:after="0" w:line="300" w:lineRule="atLeast"/>
        <w:ind w:left="0"/>
        <w:rPr>
          <w:rFonts w:asciiTheme="minorHAnsi" w:hAnsiTheme="minorHAnsi" w:cs="Arial"/>
          <w:b/>
        </w:rPr>
      </w:pPr>
    </w:p>
    <w:p w14:paraId="33A0A712" w14:textId="77777777" w:rsidR="00C376B8" w:rsidRDefault="00C376B8" w:rsidP="00074682">
      <w:pPr>
        <w:pStyle w:val="Akapitzlist"/>
        <w:spacing w:after="0" w:line="300" w:lineRule="atLeast"/>
        <w:ind w:left="0"/>
        <w:rPr>
          <w:rFonts w:asciiTheme="minorHAnsi" w:hAnsiTheme="minorHAnsi" w:cs="Arial"/>
          <w:b/>
        </w:rPr>
      </w:pPr>
    </w:p>
    <w:p w14:paraId="3536313C" w14:textId="77777777" w:rsidR="00C376B8" w:rsidRDefault="00C376B8" w:rsidP="00074682">
      <w:pPr>
        <w:pStyle w:val="Akapitzlist"/>
        <w:spacing w:after="0" w:line="300" w:lineRule="atLeast"/>
        <w:ind w:left="0"/>
        <w:rPr>
          <w:rFonts w:asciiTheme="minorHAnsi" w:hAnsiTheme="minorHAnsi" w:cs="Arial"/>
          <w:b/>
        </w:rPr>
      </w:pPr>
    </w:p>
    <w:p w14:paraId="7B0BA083" w14:textId="77777777" w:rsidR="00C376B8" w:rsidRDefault="00C376B8" w:rsidP="00074682">
      <w:pPr>
        <w:pStyle w:val="Akapitzlist"/>
        <w:spacing w:after="0" w:line="300" w:lineRule="atLeast"/>
        <w:ind w:left="0"/>
        <w:rPr>
          <w:rFonts w:asciiTheme="minorHAnsi" w:hAnsiTheme="minorHAnsi" w:cs="Arial"/>
          <w:b/>
        </w:rPr>
      </w:pPr>
    </w:p>
    <w:p w14:paraId="0819BA01" w14:textId="77777777" w:rsidR="00C376B8" w:rsidRDefault="00C376B8" w:rsidP="00074682">
      <w:pPr>
        <w:pStyle w:val="Akapitzlist"/>
        <w:spacing w:after="0" w:line="300" w:lineRule="atLeast"/>
        <w:ind w:left="0"/>
        <w:rPr>
          <w:rFonts w:asciiTheme="minorHAnsi" w:hAnsiTheme="minorHAnsi" w:cs="Arial"/>
          <w:b/>
        </w:rPr>
      </w:pPr>
    </w:p>
    <w:p w14:paraId="5E0167F1" w14:textId="77777777" w:rsidR="00C376B8" w:rsidRDefault="00C376B8" w:rsidP="00074682">
      <w:pPr>
        <w:pStyle w:val="Akapitzlist"/>
        <w:spacing w:after="0" w:line="300" w:lineRule="atLeast"/>
        <w:ind w:left="0"/>
        <w:rPr>
          <w:rFonts w:asciiTheme="minorHAnsi" w:hAnsiTheme="minorHAnsi" w:cs="Arial"/>
          <w:b/>
        </w:rPr>
      </w:pPr>
    </w:p>
    <w:p w14:paraId="76FD6F80" w14:textId="77777777" w:rsidR="00C376B8" w:rsidRDefault="00C376B8" w:rsidP="00074682">
      <w:pPr>
        <w:pStyle w:val="Akapitzlist"/>
        <w:spacing w:after="0" w:line="300" w:lineRule="atLeast"/>
        <w:ind w:left="0"/>
        <w:rPr>
          <w:rFonts w:asciiTheme="minorHAnsi" w:hAnsiTheme="minorHAnsi" w:cs="Arial"/>
          <w:b/>
        </w:rPr>
      </w:pPr>
    </w:p>
    <w:p w14:paraId="73AB715D" w14:textId="77777777" w:rsidR="00C376B8" w:rsidRDefault="00C376B8" w:rsidP="00074682">
      <w:pPr>
        <w:pStyle w:val="Akapitzlist"/>
        <w:spacing w:after="0" w:line="300" w:lineRule="atLeast"/>
        <w:ind w:left="0"/>
        <w:rPr>
          <w:rFonts w:asciiTheme="minorHAnsi" w:hAnsiTheme="minorHAnsi" w:cs="Arial"/>
          <w:b/>
        </w:rPr>
      </w:pPr>
    </w:p>
    <w:p w14:paraId="13290455" w14:textId="77777777" w:rsidR="00C376B8" w:rsidRDefault="00C376B8" w:rsidP="00074682">
      <w:pPr>
        <w:pStyle w:val="Akapitzlist"/>
        <w:spacing w:after="0" w:line="300" w:lineRule="atLeast"/>
        <w:ind w:left="0"/>
        <w:rPr>
          <w:rFonts w:asciiTheme="minorHAnsi" w:hAnsiTheme="minorHAnsi" w:cs="Arial"/>
          <w:b/>
        </w:rPr>
      </w:pPr>
    </w:p>
    <w:p w14:paraId="2797FAFC" w14:textId="77777777" w:rsidR="00C376B8" w:rsidRDefault="00C376B8" w:rsidP="00074682">
      <w:pPr>
        <w:pStyle w:val="Akapitzlist"/>
        <w:spacing w:after="0" w:line="300" w:lineRule="atLeast"/>
        <w:ind w:left="0"/>
        <w:rPr>
          <w:rFonts w:asciiTheme="minorHAnsi" w:hAnsiTheme="minorHAnsi" w:cs="Arial"/>
          <w:b/>
        </w:rPr>
      </w:pPr>
    </w:p>
    <w:p w14:paraId="0C8461AD" w14:textId="77777777" w:rsidR="00C376B8" w:rsidRDefault="00C376B8" w:rsidP="00074682">
      <w:pPr>
        <w:pStyle w:val="Akapitzlist"/>
        <w:spacing w:after="0" w:line="300" w:lineRule="atLeast"/>
        <w:ind w:left="0"/>
        <w:rPr>
          <w:rFonts w:asciiTheme="minorHAnsi" w:hAnsiTheme="minorHAnsi" w:cs="Arial"/>
          <w:b/>
        </w:rPr>
      </w:pPr>
    </w:p>
    <w:p w14:paraId="4DA3F24E" w14:textId="0F8E18D6" w:rsidR="00C376B8" w:rsidRDefault="00C376B8" w:rsidP="00074682">
      <w:pPr>
        <w:pStyle w:val="Akapitzlist"/>
        <w:spacing w:after="0" w:line="300" w:lineRule="atLeast"/>
        <w:ind w:left="0"/>
        <w:rPr>
          <w:rFonts w:asciiTheme="minorHAnsi" w:hAnsiTheme="minorHAnsi" w:cs="Arial"/>
          <w:b/>
        </w:rPr>
      </w:pPr>
    </w:p>
    <w:p w14:paraId="595B720D" w14:textId="1E15C544" w:rsidR="003D7ADB" w:rsidRDefault="003D7ADB" w:rsidP="00074682">
      <w:pPr>
        <w:pStyle w:val="Akapitzlist"/>
        <w:spacing w:after="0" w:line="300" w:lineRule="atLeast"/>
        <w:ind w:left="0"/>
        <w:rPr>
          <w:rFonts w:asciiTheme="minorHAnsi" w:hAnsiTheme="minorHAnsi" w:cs="Arial"/>
          <w:b/>
        </w:rPr>
      </w:pPr>
    </w:p>
    <w:p w14:paraId="443D7C26" w14:textId="744D5F42" w:rsidR="003D7ADB" w:rsidRDefault="003D7ADB" w:rsidP="00074682">
      <w:pPr>
        <w:pStyle w:val="Akapitzlist"/>
        <w:spacing w:after="0" w:line="300" w:lineRule="atLeast"/>
        <w:ind w:left="0"/>
        <w:rPr>
          <w:rFonts w:asciiTheme="minorHAnsi" w:hAnsiTheme="minorHAnsi" w:cs="Arial"/>
          <w:b/>
        </w:rPr>
      </w:pPr>
    </w:p>
    <w:p w14:paraId="574C6E72" w14:textId="590C0DF0" w:rsidR="003D7ADB" w:rsidRDefault="003D7ADB" w:rsidP="00074682">
      <w:pPr>
        <w:pStyle w:val="Akapitzlist"/>
        <w:spacing w:after="0" w:line="300" w:lineRule="atLeast"/>
        <w:ind w:left="0"/>
        <w:rPr>
          <w:rFonts w:asciiTheme="minorHAnsi" w:hAnsiTheme="minorHAnsi" w:cs="Arial"/>
          <w:b/>
        </w:rPr>
      </w:pPr>
    </w:p>
    <w:p w14:paraId="3E7FA347" w14:textId="0398BD65" w:rsidR="003D7ADB" w:rsidRDefault="003D7ADB" w:rsidP="00074682">
      <w:pPr>
        <w:pStyle w:val="Akapitzlist"/>
        <w:spacing w:after="0" w:line="300" w:lineRule="atLeast"/>
        <w:ind w:left="0"/>
        <w:rPr>
          <w:rFonts w:asciiTheme="minorHAnsi" w:hAnsiTheme="minorHAnsi" w:cs="Arial"/>
          <w:b/>
        </w:rPr>
      </w:pPr>
    </w:p>
    <w:p w14:paraId="15A6805E" w14:textId="7B578DB8" w:rsidR="003D7ADB" w:rsidRDefault="003D7ADB" w:rsidP="00074682">
      <w:pPr>
        <w:pStyle w:val="Akapitzlist"/>
        <w:spacing w:after="0" w:line="300" w:lineRule="atLeast"/>
        <w:ind w:left="0"/>
        <w:rPr>
          <w:rFonts w:asciiTheme="minorHAnsi" w:hAnsiTheme="minorHAnsi" w:cs="Arial"/>
          <w:b/>
        </w:rPr>
      </w:pPr>
    </w:p>
    <w:p w14:paraId="68E4C59A" w14:textId="77777777" w:rsidR="003D7ADB" w:rsidRDefault="003D7ADB" w:rsidP="00074682">
      <w:pPr>
        <w:pStyle w:val="Akapitzlist"/>
        <w:spacing w:after="0" w:line="300" w:lineRule="atLeast"/>
        <w:ind w:left="0"/>
        <w:rPr>
          <w:rFonts w:asciiTheme="minorHAnsi" w:hAnsiTheme="minorHAnsi" w:cs="Arial"/>
          <w:b/>
        </w:rPr>
      </w:pPr>
    </w:p>
    <w:p w14:paraId="2593669D" w14:textId="77777777" w:rsidR="00FC5286" w:rsidRDefault="00FC5286" w:rsidP="00074682">
      <w:pPr>
        <w:pStyle w:val="Akapitzlist"/>
        <w:spacing w:after="0" w:line="300" w:lineRule="atLeast"/>
        <w:ind w:left="0"/>
        <w:rPr>
          <w:rFonts w:asciiTheme="minorHAnsi" w:hAnsiTheme="minorHAnsi" w:cs="Arial"/>
          <w:b/>
        </w:rPr>
      </w:pPr>
    </w:p>
    <w:p w14:paraId="22D46B6E"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4A2A1EFF"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4CF3F3C7"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5DBFCA6"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2378409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575314A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lastRenderedPageBreak/>
        <w:t>Siedziba .................................................................................................................</w:t>
      </w:r>
    </w:p>
    <w:p w14:paraId="294D550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16C35352"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E60349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2BCEBA2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4C9666E"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2D6B5D22"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0AE0ACA8"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684C718F"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57AD748F"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345D6439"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7DDAA31D"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14:paraId="47B08985"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Grupa towarowa PKWiU kod nr ……………………</w:t>
      </w:r>
    </w:p>
    <w:p w14:paraId="5A988211" w14:textId="77777777" w:rsidR="00EA5044" w:rsidRPr="00D730B1" w:rsidRDefault="00EA5044" w:rsidP="00DB061A">
      <w:pPr>
        <w:spacing w:line="360" w:lineRule="auto"/>
        <w:rPr>
          <w:rFonts w:ascii="Franklin Gothic Book" w:hAnsi="Franklin Gothic Book" w:cs="Arial"/>
          <w:b/>
          <w:bCs/>
          <w:szCs w:val="20"/>
        </w:rPr>
      </w:pPr>
    </w:p>
    <w:p w14:paraId="27C29C58"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6FF4B176"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1948DF60"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BAE21BF"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025154E3"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05323A4C"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2F32111"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7D5CBCF4" w14:textId="7828089B" w:rsidR="00866B87" w:rsidRPr="000122B6" w:rsidRDefault="00AE7851" w:rsidP="000122B6">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56F16204" w14:textId="18622CC9" w:rsidR="00105D38" w:rsidRPr="002F7A5B" w:rsidRDefault="00090562" w:rsidP="002F7A5B">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500A5741" w14:textId="77777777" w:rsidR="00105D38" w:rsidRPr="00105D38" w:rsidRDefault="00105D38"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eastAsia="Tahoma,Bold" w:hAnsi="Franklin Gothic Book" w:cs="Tahoma,Bold"/>
          <w:bCs/>
          <w:szCs w:val="20"/>
        </w:rPr>
        <w:t>że oferent jest czynnym podatnikiem VAT zgodnie z postanowieniami ustawy o podatku VAT.</w:t>
      </w:r>
    </w:p>
    <w:p w14:paraId="5D7826FC" w14:textId="7F921234" w:rsidR="00105D38" w:rsidRPr="00105D38" w:rsidRDefault="00105D38"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eastAsia="Tahoma,Bold" w:hAnsi="Franklin Gothic Book" w:cs="Tahoma,Bold"/>
          <w:bCs/>
          <w:szCs w:val="20"/>
        </w:rPr>
        <w:t xml:space="preserve">o niezaleganiu </w:t>
      </w:r>
      <w:r w:rsidR="00844A43">
        <w:rPr>
          <w:rFonts w:ascii="Franklin Gothic Book" w:eastAsia="Tahoma,Bold" w:hAnsi="Franklin Gothic Book" w:cs="Tahoma,Bold"/>
          <w:bCs/>
          <w:szCs w:val="20"/>
        </w:rPr>
        <w:t>z</w:t>
      </w:r>
      <w:r w:rsidRPr="0095195B">
        <w:rPr>
          <w:rFonts w:ascii="Franklin Gothic Book" w:eastAsia="Tahoma,Bold" w:hAnsi="Franklin Gothic Book" w:cs="Tahoma,Bold"/>
          <w:bCs/>
          <w:szCs w:val="20"/>
        </w:rPr>
        <w:t xml:space="preserve"> podatkami,</w:t>
      </w:r>
    </w:p>
    <w:p w14:paraId="663F0DC8" w14:textId="43819684"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1C009BD6"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33687B0D"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A4575B8"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65C1DF12"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979D77"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2880B599"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6D6484">
        <w:rPr>
          <w:rFonts w:ascii="Franklin Gothic Book" w:hAnsi="Franklin Gothic Book" w:cs="Arial"/>
          <w:color w:val="000000" w:themeColor="text1"/>
          <w:szCs w:val="20"/>
          <w:lang w:eastAsia="ja-JP"/>
        </w:rPr>
      </w:r>
      <w:r w:rsidR="006D6484">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6D6484">
        <w:rPr>
          <w:rFonts w:ascii="Franklin Gothic Book" w:hAnsi="Franklin Gothic Book" w:cs="Arial"/>
          <w:color w:val="000000" w:themeColor="text1"/>
          <w:szCs w:val="20"/>
          <w:lang w:eastAsia="ja-JP"/>
        </w:rPr>
      </w:r>
      <w:r w:rsidR="006D6484">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CC3807A" w14:textId="77777777" w:rsidR="0095195B" w:rsidRPr="0095195B" w:rsidRDefault="0095195B" w:rsidP="00B11DEE">
      <w:pPr>
        <w:numPr>
          <w:ilvl w:val="2"/>
          <w:numId w:val="1"/>
        </w:numPr>
        <w:spacing w:after="120"/>
        <w:ind w:left="1701" w:hanging="85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2324B69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527E8D4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5BFE103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3CC0F5C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51A0DCE8" w14:textId="640FC0F4" w:rsidR="0095195B" w:rsidRPr="0095195B" w:rsidRDefault="00844A43" w:rsidP="00D6140A">
      <w:pPr>
        <w:numPr>
          <w:ilvl w:val="2"/>
          <w:numId w:val="1"/>
        </w:numPr>
        <w:spacing w:after="120"/>
        <w:ind w:left="1701" w:hanging="981"/>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o</w:t>
      </w:r>
      <w:r w:rsidR="0095195B" w:rsidRPr="0095195B">
        <w:rPr>
          <w:rFonts w:ascii="Franklin Gothic Book" w:hAnsi="Franklin Gothic Book" w:cs="Arial"/>
          <w:color w:val="000000" w:themeColor="text1"/>
          <w:szCs w:val="20"/>
          <w:lang w:eastAsia="ja-JP"/>
        </w:rPr>
        <w:t xml:space="preserve"> posiadaniu ubezpieczenia od Odpowiedzialności Cywilnej w zakresie prowadzonej działalności związanej z przedmiotem zamówienia zgodnie z wymaganiami Zamawiającego Ważne polisę OC na </w:t>
      </w:r>
      <w:r w:rsidR="0095195B" w:rsidRPr="0095195B">
        <w:rPr>
          <w:rFonts w:ascii="Franklin Gothic Book" w:hAnsi="Franklin Gothic Book" w:cs="Arial"/>
          <w:color w:val="000000" w:themeColor="text1"/>
          <w:szCs w:val="20"/>
          <w:lang w:eastAsia="ja-JP"/>
        </w:rPr>
        <w:lastRenderedPageBreak/>
        <w:t xml:space="preserve">kwotę nie niższą </w:t>
      </w:r>
      <w:r w:rsidR="0095195B" w:rsidRPr="006445E0">
        <w:rPr>
          <w:rFonts w:ascii="Franklin Gothic Book" w:hAnsi="Franklin Gothic Book" w:cs="Arial"/>
          <w:szCs w:val="20"/>
          <w:lang w:eastAsia="ja-JP"/>
        </w:rPr>
        <w:t xml:space="preserve">niż  </w:t>
      </w:r>
      <w:r w:rsidR="00D26E53" w:rsidRPr="003764C0">
        <w:rPr>
          <w:rFonts w:ascii="Franklin Gothic Book" w:hAnsi="Franklin Gothic Book" w:cs="Arial"/>
          <w:szCs w:val="20"/>
          <w:lang w:eastAsia="ja-JP"/>
        </w:rPr>
        <w:t>5</w:t>
      </w:r>
      <w:r w:rsidR="00253849" w:rsidRPr="003764C0">
        <w:rPr>
          <w:rFonts w:ascii="Franklin Gothic Book" w:hAnsi="Franklin Gothic Book" w:cs="Arial"/>
          <w:szCs w:val="20"/>
          <w:lang w:eastAsia="ja-JP"/>
        </w:rPr>
        <w:t>0</w:t>
      </w:r>
      <w:r w:rsidR="00CB0B0B" w:rsidRPr="003764C0">
        <w:rPr>
          <w:rFonts w:ascii="Franklin Gothic Book" w:hAnsi="Franklin Gothic Book" w:cs="Arial"/>
          <w:szCs w:val="20"/>
          <w:lang w:eastAsia="ja-JP"/>
        </w:rPr>
        <w:t xml:space="preserve">.000 </w:t>
      </w:r>
      <w:r w:rsidR="00CB0B0B" w:rsidRPr="003764C0">
        <w:rPr>
          <w:rFonts w:ascii="Franklin Gothic Book" w:hAnsi="Franklin Gothic Book" w:cs="Arial"/>
          <w:color w:val="000000" w:themeColor="text1"/>
          <w:szCs w:val="20"/>
          <w:lang w:eastAsia="ja-JP"/>
        </w:rPr>
        <w:t>zł</w:t>
      </w:r>
      <w:r w:rsidR="0095195B"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23478A6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0A96186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3B3389C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4339670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C31E87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1B0A354"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2076B5E5"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052CC6B8" w14:textId="141DA671"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 xml:space="preserve">w przypadku gdy oferent jest osobą fizyczną oświadczenia oferenta o wyrażeniu zgody na przetwarzanie przez </w:t>
      </w:r>
      <w:r w:rsidR="00953174">
        <w:rPr>
          <w:rFonts w:ascii="Franklin Gothic Book" w:hAnsi="Franklin Gothic Book" w:cs="Calibri"/>
          <w:szCs w:val="20"/>
        </w:rPr>
        <w:t>Enea Elektrownia Połaniec</w:t>
      </w:r>
      <w:r w:rsidRPr="00500069">
        <w:rPr>
          <w:rFonts w:ascii="Franklin Gothic Book" w:hAnsi="Franklin Gothic Book" w:cs="Calibri"/>
          <w:szCs w:val="20"/>
        </w:rPr>
        <w:t xml:space="preserve"> S.A. danych osobowych, którego wzór stanowi załącznik nr 5 do ogłoszenia.</w:t>
      </w:r>
    </w:p>
    <w:p w14:paraId="4D59C99B"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9812C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4D154378"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43CA3101"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3EC6C81C"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6AF79E5B"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3882EE23"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11F68FE8"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AFB6CEE"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4DC3D556" w14:textId="77777777" w:rsidTr="004A6738">
        <w:trPr>
          <w:trHeight w:val="11610"/>
        </w:trPr>
        <w:tc>
          <w:tcPr>
            <w:tcW w:w="10003" w:type="dxa"/>
          </w:tcPr>
          <w:p w14:paraId="5A8EC266"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31C49806"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5E08F745"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1902EAC9"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1FF5D6E5"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3541D9AC" w14:textId="3CD8BD89" w:rsidR="00CB09E1" w:rsidRPr="00B04A9F" w:rsidRDefault="00CB09E1" w:rsidP="00306E30">
            <w:pPr>
              <w:pStyle w:val="Akapitzlist"/>
              <w:numPr>
                <w:ilvl w:val="0"/>
                <w:numId w:val="38"/>
              </w:numPr>
              <w:spacing w:after="120" w:line="240" w:lineRule="auto"/>
              <w:ind w:left="497" w:hanging="497"/>
              <w:contextualSpacing w:val="0"/>
              <w:jc w:val="both"/>
              <w:rPr>
                <w:rFonts w:ascii="Franklin Gothic Book" w:hAnsi="Franklin Gothic Book" w:cs="Arial"/>
                <w:bCs/>
                <w:sz w:val="20"/>
                <w:szCs w:val="20"/>
              </w:rPr>
            </w:pPr>
            <w:r w:rsidRPr="00B04A9F">
              <w:rPr>
                <w:rFonts w:ascii="Franklin Gothic Book" w:eastAsia="Tahoma,Bold" w:hAnsi="Franklin Gothic Book" w:cstheme="minorHAnsi"/>
                <w:bCs/>
                <w:sz w:val="20"/>
                <w:szCs w:val="20"/>
              </w:rPr>
              <w:t xml:space="preserve">Za   </w:t>
            </w:r>
            <w:r w:rsidR="00B04A9F" w:rsidRPr="00B04A9F">
              <w:rPr>
                <w:rFonts w:ascii="Franklin Gothic Book" w:eastAsia="Tahoma,Bold" w:hAnsi="Franklin Gothic Book" w:cstheme="minorHAnsi"/>
                <w:bCs/>
                <w:sz w:val="20"/>
                <w:szCs w:val="20"/>
              </w:rPr>
              <w:t>wykonanie</w:t>
            </w:r>
            <w:r w:rsidR="000C086D" w:rsidRPr="00B04A9F">
              <w:rPr>
                <w:rFonts w:ascii="Franklin Gothic Book" w:hAnsi="Franklin Gothic Book" w:cs="Arial"/>
                <w:sz w:val="20"/>
                <w:szCs w:val="20"/>
              </w:rPr>
              <w:t xml:space="preserve"> </w:t>
            </w:r>
            <w:r w:rsidR="004D57FB">
              <w:rPr>
                <w:rFonts w:ascii="Franklin Gothic Book" w:hAnsi="Franklin Gothic Book" w:cs="Arial"/>
                <w:sz w:val="20"/>
                <w:szCs w:val="20"/>
              </w:rPr>
              <w:t>………………………………………………………</w:t>
            </w:r>
            <w:r w:rsidR="00B11DEE">
              <w:rPr>
                <w:rFonts w:ascii="Franklin Gothic Book" w:hAnsi="Franklin Gothic Book" w:cs="Arial"/>
                <w:sz w:val="20"/>
                <w:szCs w:val="20"/>
              </w:rPr>
              <w:t>…………………………………………….</w:t>
            </w:r>
            <w:r w:rsidR="000856D6" w:rsidRPr="00265B17">
              <w:rPr>
                <w:rFonts w:ascii="Franklin Gothic Book" w:eastAsia="Times" w:hAnsi="Franklin Gothic Book" w:cs="Verdana,Bold"/>
                <w:bCs/>
                <w:color w:val="000000" w:themeColor="text1"/>
                <w:sz w:val="20"/>
                <w:szCs w:val="20"/>
              </w:rPr>
              <w:t>w Enea Elektrownia Połaniec S.A.</w:t>
            </w:r>
            <w:r w:rsidR="000856D6" w:rsidRPr="00265B17">
              <w:rPr>
                <w:rFonts w:ascii="Franklin Gothic Book" w:hAnsi="Franklin Gothic Book" w:cs="Arial"/>
                <w:sz w:val="20"/>
                <w:szCs w:val="20"/>
              </w:rPr>
              <w:t xml:space="preserve"> </w:t>
            </w:r>
            <w:r w:rsidR="004A6738" w:rsidRPr="00B04A9F">
              <w:rPr>
                <w:rFonts w:ascii="Franklin Gothic Book" w:eastAsia="Tahoma,Bold" w:hAnsi="Franklin Gothic Book" w:cstheme="minorHAnsi"/>
                <w:bCs/>
                <w:sz w:val="20"/>
                <w:szCs w:val="20"/>
              </w:rPr>
              <w:t xml:space="preserve">oferujemy </w:t>
            </w:r>
            <w:r w:rsidRPr="00B04A9F">
              <w:rPr>
                <w:rFonts w:ascii="Franklin Gothic Book" w:eastAsia="Tahoma,Bold" w:hAnsi="Franklin Gothic Book" w:cstheme="minorHAnsi"/>
                <w:bCs/>
                <w:sz w:val="20"/>
                <w:szCs w:val="20"/>
              </w:rPr>
              <w:t>wynagrodzenie  ryczałtowe w wysokości ……………………… zł (słownie: …………</w:t>
            </w:r>
            <w:r w:rsidR="004A6738" w:rsidRPr="00B04A9F">
              <w:rPr>
                <w:rFonts w:ascii="Franklin Gothic Book" w:eastAsia="Tahoma,Bold" w:hAnsi="Franklin Gothic Book" w:cstheme="minorHAnsi"/>
                <w:bCs/>
                <w:sz w:val="20"/>
                <w:szCs w:val="20"/>
              </w:rPr>
              <w:t>…………………………………………………………………….…………</w:t>
            </w:r>
            <w:r w:rsidRPr="00B04A9F">
              <w:rPr>
                <w:rFonts w:ascii="Franklin Gothic Book" w:eastAsia="Tahoma,Bold" w:hAnsi="Franklin Gothic Book" w:cstheme="minorHAnsi"/>
                <w:bCs/>
                <w:sz w:val="20"/>
                <w:szCs w:val="20"/>
              </w:rPr>
              <w:t xml:space="preserve"> złotych) netto – bez podatk</w:t>
            </w:r>
            <w:r w:rsidR="004A6738" w:rsidRPr="00B04A9F">
              <w:rPr>
                <w:rFonts w:ascii="Franklin Gothic Book" w:eastAsia="Tahoma,Bold" w:hAnsi="Franklin Gothic Book" w:cstheme="minorHAnsi"/>
                <w:bCs/>
                <w:sz w:val="20"/>
                <w:szCs w:val="20"/>
              </w:rPr>
              <w:t xml:space="preserve">u </w:t>
            </w:r>
            <w:r w:rsidR="00957EDA" w:rsidRPr="00B04A9F">
              <w:rPr>
                <w:rFonts w:ascii="Franklin Gothic Book" w:eastAsia="Tahoma,Bold" w:hAnsi="Franklin Gothic Book" w:cstheme="minorHAnsi"/>
                <w:bCs/>
                <w:sz w:val="20"/>
                <w:szCs w:val="20"/>
              </w:rPr>
              <w:t xml:space="preserve">VAT </w:t>
            </w:r>
          </w:p>
          <w:p w14:paraId="3A486417" w14:textId="77777777" w:rsidR="00397BF2" w:rsidRPr="00B04A9F" w:rsidRDefault="00397BF2" w:rsidP="000C086D">
            <w:pPr>
              <w:widowControl w:val="0"/>
              <w:autoSpaceDE w:val="0"/>
              <w:autoSpaceDN w:val="0"/>
              <w:adjustRightInd w:val="0"/>
              <w:spacing w:after="120"/>
              <w:ind w:left="492"/>
              <w:jc w:val="both"/>
              <w:textAlignment w:val="baseline"/>
              <w:rPr>
                <w:rFonts w:ascii="Franklin Gothic Book" w:eastAsia="Tahoma,Bold" w:hAnsi="Franklin Gothic Book" w:cstheme="minorHAnsi"/>
                <w:bCs/>
                <w:color w:val="000000" w:themeColor="text1"/>
                <w:szCs w:val="20"/>
              </w:rPr>
            </w:pPr>
            <w:r w:rsidRPr="00B04A9F">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0634A093" w14:textId="77777777" w:rsidR="00CB09E1" w:rsidRPr="00B04A9F" w:rsidRDefault="008026FB" w:rsidP="00306E30">
            <w:pPr>
              <w:pStyle w:val="Akapitzlist"/>
              <w:widowControl w:val="0"/>
              <w:numPr>
                <w:ilvl w:val="0"/>
                <w:numId w:val="38"/>
              </w:numPr>
              <w:autoSpaceDE w:val="0"/>
              <w:autoSpaceDN w:val="0"/>
              <w:adjustRightInd w:val="0"/>
              <w:spacing w:after="120" w:line="240" w:lineRule="auto"/>
              <w:ind w:left="492" w:hanging="492"/>
              <w:contextualSpacing w:val="0"/>
              <w:jc w:val="both"/>
              <w:textAlignment w:val="baseline"/>
              <w:rPr>
                <w:rFonts w:ascii="Franklin Gothic Book" w:eastAsia="Tahoma,Bold" w:hAnsi="Franklin Gothic Book" w:cstheme="minorHAnsi"/>
                <w:bCs/>
                <w:color w:val="000000" w:themeColor="text1"/>
                <w:sz w:val="20"/>
                <w:szCs w:val="20"/>
              </w:rPr>
            </w:pPr>
            <w:r w:rsidRPr="00130CB8">
              <w:rPr>
                <w:rFonts w:ascii="Franklin Gothic Book" w:eastAsia="Tahoma,Bold" w:hAnsi="Franklin Gothic Book" w:cstheme="minorHAnsi"/>
                <w:b/>
                <w:bCs/>
                <w:color w:val="000000" w:themeColor="text1"/>
                <w:sz w:val="20"/>
                <w:szCs w:val="20"/>
              </w:rPr>
              <w:t>Grupa towarowa PKWiU kod nr</w:t>
            </w:r>
            <w:r w:rsidRPr="00B04A9F">
              <w:rPr>
                <w:rFonts w:ascii="Franklin Gothic Book" w:eastAsia="Tahoma,Bold" w:hAnsi="Franklin Gothic Book" w:cstheme="minorHAnsi"/>
                <w:bCs/>
                <w:color w:val="000000" w:themeColor="text1"/>
                <w:sz w:val="20"/>
                <w:szCs w:val="20"/>
              </w:rPr>
              <w:t xml:space="preserve"> ……………………</w:t>
            </w:r>
          </w:p>
          <w:p w14:paraId="2C00CF31" w14:textId="77777777" w:rsidR="000E2A0A" w:rsidRPr="00B04A9F" w:rsidRDefault="000E2A0A" w:rsidP="00306E30">
            <w:pPr>
              <w:pStyle w:val="Legenda"/>
              <w:numPr>
                <w:ilvl w:val="0"/>
                <w:numId w:val="38"/>
              </w:numPr>
              <w:spacing w:after="120"/>
              <w:ind w:left="356" w:hanging="356"/>
              <w:rPr>
                <w:rFonts w:ascii="Franklin Gothic Book" w:hAnsi="Franklin Gothic Book" w:cs="Arial"/>
                <w:i w:val="0"/>
                <w:color w:val="auto"/>
                <w:sz w:val="20"/>
                <w:szCs w:val="20"/>
              </w:rPr>
            </w:pPr>
            <w:r w:rsidRPr="00B04A9F">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B04A9F">
              <w:rPr>
                <w:rFonts w:ascii="Franklin Gothic Book" w:hAnsi="Franklin Gothic Book" w:cs="Arial"/>
                <w:i w:val="0"/>
                <w:color w:val="auto"/>
                <w:sz w:val="20"/>
                <w:szCs w:val="20"/>
              </w:rPr>
              <w:t xml:space="preserve">od daty otrzymania </w:t>
            </w:r>
            <w:r w:rsidRPr="00B04A9F">
              <w:rPr>
                <w:rFonts w:ascii="Franklin Gothic Book" w:eastAsiaTheme="majorEastAsia" w:hAnsi="Franklin Gothic Book" w:cstheme="minorHAnsi"/>
                <w:i w:val="0"/>
                <w:color w:val="auto"/>
                <w:sz w:val="20"/>
                <w:szCs w:val="20"/>
              </w:rPr>
              <w:t>prawidłowo wystawionej faktury VAT</w:t>
            </w:r>
            <w:r w:rsidRPr="00B04A9F">
              <w:rPr>
                <w:rFonts w:ascii="Franklin Gothic Book" w:hAnsi="Franklin Gothic Book" w:cs="Arial"/>
                <w:i w:val="0"/>
                <w:color w:val="auto"/>
                <w:sz w:val="20"/>
                <w:szCs w:val="20"/>
              </w:rPr>
              <w:t xml:space="preserve"> na adres wskazany w umowie.</w:t>
            </w:r>
          </w:p>
          <w:p w14:paraId="36194F96" w14:textId="77777777" w:rsidR="000E2A0A" w:rsidRPr="00B04A9F" w:rsidRDefault="000E2A0A" w:rsidP="00306E30">
            <w:pPr>
              <w:pStyle w:val="Akapitzlist"/>
              <w:keepNext/>
              <w:numPr>
                <w:ilvl w:val="0"/>
                <w:numId w:val="38"/>
              </w:numPr>
              <w:spacing w:after="120" w:line="240" w:lineRule="auto"/>
              <w:ind w:left="356" w:hanging="356"/>
              <w:contextualSpacing w:val="0"/>
              <w:jc w:val="both"/>
              <w:outlineLvl w:val="0"/>
              <w:rPr>
                <w:rFonts w:ascii="Franklin Gothic Book" w:eastAsiaTheme="majorEastAsia" w:hAnsi="Franklin Gothic Book" w:cstheme="minorHAnsi"/>
                <w:sz w:val="20"/>
                <w:szCs w:val="20"/>
              </w:rPr>
            </w:pPr>
            <w:r w:rsidRPr="00B04A9F">
              <w:rPr>
                <w:rFonts w:ascii="Franklin Gothic Book" w:hAnsi="Franklin Gothic Book" w:cs="Arial"/>
                <w:sz w:val="20"/>
                <w:szCs w:val="20"/>
              </w:rPr>
              <w:t>Zamawiający oświadcza, że płatności za wszystkie faktury VAT realizuje z zastosowaniem mechanizmu podzielonej płatności, tzw. split payment.</w:t>
            </w:r>
          </w:p>
          <w:p w14:paraId="040EFD98" w14:textId="77777777" w:rsidR="000E2A0A" w:rsidRPr="00B04A9F" w:rsidRDefault="000E2A0A" w:rsidP="00306E30">
            <w:pPr>
              <w:pStyle w:val="Akapitzlist"/>
              <w:numPr>
                <w:ilvl w:val="0"/>
                <w:numId w:val="38"/>
              </w:numPr>
              <w:shd w:val="clear" w:color="auto" w:fill="FFFFFF"/>
              <w:spacing w:after="120" w:line="240" w:lineRule="auto"/>
              <w:ind w:left="356" w:hanging="356"/>
              <w:contextualSpacing w:val="0"/>
              <w:jc w:val="both"/>
              <w:rPr>
                <w:rFonts w:ascii="Franklin Gothic Book" w:hAnsi="Franklin Gothic Book" w:cs="Arial"/>
                <w:sz w:val="20"/>
                <w:szCs w:val="20"/>
              </w:rPr>
            </w:pPr>
            <w:r w:rsidRPr="00B04A9F">
              <w:rPr>
                <w:rFonts w:ascii="Franklin Gothic Book" w:hAnsi="Franklin Gothic Book" w:cs="Arial"/>
                <w:sz w:val="20"/>
                <w:szCs w:val="20"/>
              </w:rPr>
              <w:t>Wykonawca oświadcza, że wyraża zgodę na dokonywanie przez Zamawiającego płatności w systemie podzielonej płatności.</w:t>
            </w:r>
          </w:p>
          <w:p w14:paraId="4E236A5D" w14:textId="77777777" w:rsidR="000E2A0A" w:rsidRPr="00B04A9F" w:rsidRDefault="000E2A0A" w:rsidP="00306E30">
            <w:pPr>
              <w:pStyle w:val="Akapitzlist"/>
              <w:numPr>
                <w:ilvl w:val="0"/>
                <w:numId w:val="38"/>
              </w:numPr>
              <w:shd w:val="clear" w:color="auto" w:fill="FFFFFF"/>
              <w:spacing w:after="120" w:line="240" w:lineRule="auto"/>
              <w:ind w:left="356" w:hanging="356"/>
              <w:contextualSpacing w:val="0"/>
              <w:jc w:val="both"/>
              <w:rPr>
                <w:rFonts w:ascii="Franklin Gothic Book" w:hAnsi="Franklin Gothic Book" w:cs="Arial"/>
                <w:sz w:val="20"/>
                <w:szCs w:val="20"/>
                <w:lang w:eastAsia="pl-PL"/>
              </w:rPr>
            </w:pPr>
            <w:r w:rsidRPr="00B04A9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B449D4"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02810DE8"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2BFF2020"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758030DC"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51DF5278"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7F6BAAD1"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60852356"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6EA98D8E" w14:textId="77777777" w:rsidR="00CB09E1" w:rsidRPr="004A6738" w:rsidRDefault="00CB09E1" w:rsidP="004A6738">
            <w:pPr>
              <w:spacing w:after="120"/>
              <w:rPr>
                <w:rFonts w:ascii="Franklin Gothic Book" w:hAnsi="Franklin Gothic Book" w:cstheme="minorHAnsi"/>
                <w:b/>
                <w:color w:val="333333"/>
                <w:szCs w:val="20"/>
              </w:rPr>
            </w:pPr>
          </w:p>
          <w:p w14:paraId="79A86F54"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6CDC2CC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5AE43F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971BF1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C617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4F508F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6514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BD0D54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940AD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71D851"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198463F6"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06FB8141" w14:textId="77777777" w:rsidR="000A6BA5" w:rsidRDefault="000A6BA5" w:rsidP="00273A51">
      <w:pPr>
        <w:spacing w:after="160" w:line="259" w:lineRule="auto"/>
        <w:rPr>
          <w:rFonts w:ascii="Franklin Gothic Book" w:hAnsi="Franklin Gothic Book" w:cs="Arial"/>
          <w:b/>
          <w:szCs w:val="20"/>
        </w:rPr>
      </w:pPr>
    </w:p>
    <w:p w14:paraId="799A4685" w14:textId="77777777" w:rsidR="00A65C96" w:rsidRDefault="00A65C96" w:rsidP="00FB0AF2">
      <w:pPr>
        <w:spacing w:after="160" w:line="259" w:lineRule="auto"/>
        <w:rPr>
          <w:rFonts w:ascii="Franklin Gothic Book" w:hAnsi="Franklin Gothic Book" w:cs="Arial"/>
          <w:b/>
          <w:szCs w:val="20"/>
        </w:rPr>
      </w:pPr>
    </w:p>
    <w:p w14:paraId="2E904717"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7004110C"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670EF570"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43EAC21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20250EF4"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48BB604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768B7F7"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270AE5E5" w14:textId="77777777" w:rsidR="00D26E53" w:rsidRPr="00E758B5" w:rsidRDefault="00D26E53" w:rsidP="00D26E53">
      <w:pPr>
        <w:rPr>
          <w:rFonts w:ascii="Franklin Gothic Book" w:hAnsi="Franklin Gothic Book" w:cs="Arial"/>
          <w:szCs w:val="20"/>
        </w:rPr>
      </w:pPr>
      <w:r>
        <w:rPr>
          <w:rFonts w:ascii="Franklin Gothic Book" w:hAnsi="Franklin Gothic Book" w:cs="Arial"/>
          <w:b/>
          <w:szCs w:val="20"/>
        </w:rPr>
        <w:t>Krzysztof Pawełek</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r>
        <w:rPr>
          <w:rFonts w:ascii="Franklin Gothic Book" w:hAnsi="Franklin Gothic Book" w:cs="Arial"/>
          <w:szCs w:val="20"/>
        </w:rPr>
        <w:t xml:space="preserve"> ds. Technicznych</w:t>
      </w:r>
    </w:p>
    <w:p w14:paraId="5D691ED0"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24CFEF73" w14:textId="77777777" w:rsidR="00E758B5" w:rsidRPr="00E758B5" w:rsidRDefault="00E758B5" w:rsidP="00E758B5">
      <w:pPr>
        <w:spacing w:after="160" w:line="259" w:lineRule="auto"/>
        <w:rPr>
          <w:rFonts w:ascii="Franklin Gothic Book" w:hAnsi="Franklin Gothic Book" w:cs="Arial"/>
          <w:szCs w:val="20"/>
        </w:rPr>
      </w:pPr>
    </w:p>
    <w:p w14:paraId="5821D91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592C1D8" w14:textId="77777777" w:rsidR="00E758B5" w:rsidRPr="00E758B5" w:rsidRDefault="00E758B5" w:rsidP="00AB3387">
      <w:pPr>
        <w:spacing w:after="120"/>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0A233791" w14:textId="77777777" w:rsidR="00E758B5" w:rsidRPr="00E758B5" w:rsidRDefault="00E758B5" w:rsidP="00AB3387">
      <w:pPr>
        <w:spacing w:after="120"/>
        <w:rPr>
          <w:rFonts w:ascii="Franklin Gothic Book" w:hAnsi="Franklin Gothic Book" w:cs="Arial"/>
          <w:szCs w:val="20"/>
        </w:rPr>
      </w:pPr>
      <w:r w:rsidRPr="00E758B5">
        <w:rPr>
          <w:rFonts w:ascii="Franklin Gothic Book" w:hAnsi="Franklin Gothic Book" w:cs="Arial"/>
          <w:szCs w:val="20"/>
        </w:rPr>
        <w:t>……………………………….                                 -           ………………………………………</w:t>
      </w:r>
    </w:p>
    <w:p w14:paraId="04175CB8" w14:textId="77777777" w:rsidR="00E758B5" w:rsidRPr="00E758B5" w:rsidRDefault="00E758B5" w:rsidP="00AB3387">
      <w:pPr>
        <w:spacing w:after="120"/>
        <w:rPr>
          <w:rFonts w:ascii="Franklin Gothic Book" w:hAnsi="Franklin Gothic Book" w:cs="Arial"/>
          <w:szCs w:val="20"/>
        </w:rPr>
      </w:pPr>
      <w:r w:rsidRPr="00E758B5">
        <w:rPr>
          <w:rFonts w:ascii="Franklin Gothic Book" w:hAnsi="Franklin Gothic Book" w:cs="Arial"/>
          <w:szCs w:val="20"/>
        </w:rPr>
        <w:t>……………………………….                                 -           ………………………………………</w:t>
      </w:r>
    </w:p>
    <w:p w14:paraId="0F4CA45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0A483DA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1071BFB5"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6D43148"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5738FA4" w14:textId="77777777" w:rsidR="005F64C0" w:rsidRPr="0007026E" w:rsidRDefault="005F64C0" w:rsidP="005F64C0">
      <w:pPr>
        <w:pStyle w:val="BodyText21"/>
        <w:numPr>
          <w:ilvl w:val="0"/>
          <w:numId w:val="4"/>
        </w:numPr>
        <w:spacing w:after="120"/>
        <w:ind w:left="284" w:hanging="284"/>
        <w:jc w:val="left"/>
        <w:rPr>
          <w:rFonts w:ascii="Franklin Gothic Book" w:hAnsi="Franklin Gothic Book"/>
          <w:sz w:val="20"/>
        </w:rPr>
      </w:pPr>
      <w:r w:rsidRPr="0007026E">
        <w:rPr>
          <w:rFonts w:ascii="Franklin Gothic Book" w:hAnsi="Franklin Gothic Book"/>
          <w:sz w:val="20"/>
        </w:rPr>
        <w:t xml:space="preserve">Wykonawca oświadcza i zapewnia, że zapoznał się i będzie przestrzegał postanowień Kodeksu Kontrahentów Grupy ENEA dostępnego na stronie: </w:t>
      </w:r>
      <w:hyperlink r:id="rId28" w:history="1">
        <w:r w:rsidRPr="00566F39">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566F39">
        <w:rPr>
          <w:rFonts w:ascii="Franklin Gothic Book" w:hAnsi="Franklin Gothic Book"/>
          <w:sz w:val="20"/>
        </w:rPr>
        <w:t>.”</w:t>
      </w:r>
    </w:p>
    <w:p w14:paraId="7D5A6369" w14:textId="77777777" w:rsidR="005F64C0"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sz w:val="20"/>
        </w:rPr>
        <w:t>Wykonawca oświadcza</w:t>
      </w:r>
      <w:r>
        <w:rPr>
          <w:rFonts w:ascii="Franklin Gothic Book" w:hAnsi="Franklin Gothic Book"/>
          <w:sz w:val="20"/>
        </w:rPr>
        <w:t>, że nie posiada powiązań z Zamawiającym</w:t>
      </w:r>
      <w:r>
        <w:rPr>
          <w:rFonts w:ascii="Franklin Gothic Book" w:hAnsi="Franklin Gothic Book" w:cs="Arial"/>
          <w:sz w:val="20"/>
          <w:szCs w:val="20"/>
        </w:rPr>
        <w:t>, która prowadzą lub mogłyby prowadzić do braku Niezależności lub Konfliktu Interesów w związku z realizacją przedmiotu Umowy przez Wykonawcę.</w:t>
      </w:r>
    </w:p>
    <w:p w14:paraId="0FA4B560"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CCECBAA" w14:textId="77777777" w:rsidR="005F64C0" w:rsidRPr="0007026E" w:rsidRDefault="005F64C0" w:rsidP="005F64C0">
      <w:pPr>
        <w:pStyle w:val="Akapitzlist"/>
        <w:numPr>
          <w:ilvl w:val="0"/>
          <w:numId w:val="4"/>
        </w:numPr>
        <w:ind w:left="284" w:hanging="284"/>
        <w:rPr>
          <w:rFonts w:ascii="Franklin Gothic Book" w:hAnsi="Franklin Gothic Book"/>
          <w:sz w:val="20"/>
          <w:szCs w:val="20"/>
        </w:rPr>
      </w:pPr>
      <w:r w:rsidRPr="0007026E">
        <w:rPr>
          <w:rFonts w:ascii="Franklin Gothic Book" w:hAnsi="Franklin Gothic Book" w:cs="Arial"/>
          <w:sz w:val="20"/>
          <w:szCs w:val="20"/>
        </w:rPr>
        <w:t>Ogólne Warunki Zakupu Usług Zamawiającego w wersji DZ/4/2018 z dnia 7 sierpnia 2018 r. („</w:t>
      </w:r>
      <w:r w:rsidRPr="0007026E">
        <w:rPr>
          <w:rFonts w:ascii="Franklin Gothic Book" w:hAnsi="Franklin Gothic Book" w:cs="Arial"/>
          <w:b/>
          <w:sz w:val="20"/>
          <w:szCs w:val="20"/>
        </w:rPr>
        <w:t>OWZU</w:t>
      </w:r>
      <w:r w:rsidRPr="0007026E">
        <w:rPr>
          <w:rFonts w:ascii="Franklin Gothic Book" w:hAnsi="Franklin Gothic Book" w:cs="Arial"/>
          <w:sz w:val="20"/>
          <w:szCs w:val="20"/>
        </w:rPr>
        <w:t>”) zamieszczone na stronie internetowej</w:t>
      </w:r>
      <w:hyperlink r:id="rId29" w:history="1">
        <w:r w:rsidRPr="0007026E">
          <w:rPr>
            <w:rStyle w:val="Hipercze"/>
            <w:rFonts w:ascii="Franklin Gothic Book" w:hAnsi="Franklin Gothic Book"/>
            <w:sz w:val="20"/>
            <w:szCs w:val="20"/>
          </w:rPr>
          <w:t>https://www.enea.pl/pl/grupaenea/o-grupie/spolki-grupy-enea/polaniec/zamowienia/dokumenty-dla-wykonawcow-i-dostawcow</w:t>
        </w:r>
      </w:hyperlink>
      <w:r w:rsidRPr="0007026E">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6467FD8A" w14:textId="77777777" w:rsidR="005F64C0" w:rsidRPr="0007026E" w:rsidRDefault="005F64C0" w:rsidP="005F64C0">
      <w:pPr>
        <w:pStyle w:val="BodyText21"/>
        <w:numPr>
          <w:ilvl w:val="0"/>
          <w:numId w:val="4"/>
        </w:numPr>
        <w:spacing w:after="120"/>
        <w:ind w:left="284" w:hanging="284"/>
        <w:jc w:val="left"/>
        <w:rPr>
          <w:rFonts w:ascii="Franklin Gothic Book" w:hAnsi="Franklin Gothic Book"/>
          <w:sz w:val="20"/>
        </w:rPr>
      </w:pPr>
      <w:r w:rsidRPr="0007026E">
        <w:rPr>
          <w:rFonts w:ascii="Franklin Gothic Book" w:hAnsi="Franklin Gothic Book" w:cstheme="minorHAnsi"/>
          <w:bCs/>
          <w:sz w:val="20"/>
        </w:rPr>
        <w:t xml:space="preserve">Wszelkie terminy pisane w Umowie wielką literą, które nie zostały w niej zdefiniowane, mają znaczenie przypisane im w </w:t>
      </w:r>
      <w:r w:rsidRPr="0007026E">
        <w:rPr>
          <w:rFonts w:ascii="Franklin Gothic Book" w:hAnsi="Franklin Gothic Book"/>
          <w:sz w:val="20"/>
        </w:rPr>
        <w:t>OWZU</w:t>
      </w:r>
      <w:r w:rsidRPr="0007026E">
        <w:rPr>
          <w:rFonts w:ascii="Franklin Gothic Book" w:hAnsi="Franklin Gothic Book" w:cstheme="minorHAnsi"/>
          <w:bCs/>
          <w:sz w:val="20"/>
        </w:rPr>
        <w:t xml:space="preserve">. </w:t>
      </w:r>
    </w:p>
    <w:p w14:paraId="04768D99"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t>
      </w:r>
      <w:r w:rsidRPr="00E50F31">
        <w:rPr>
          <w:rFonts w:ascii="Franklin Gothic Book" w:hAnsi="Franklin Gothic Book" w:cstheme="minorHAnsi"/>
          <w:szCs w:val="20"/>
        </w:rPr>
        <w:lastRenderedPageBreak/>
        <w:t>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322E0BA"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29DAA5EC" w14:textId="06D6FB05" w:rsidR="005F64C0" w:rsidRPr="00AB3387" w:rsidRDefault="005F64C0" w:rsidP="00AB3387">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441C1817"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04D4FD88"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7A0EEF58"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A00F1DD" w14:textId="77777777"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014B7E89" w14:textId="34FC3DD4" w:rsidR="00355410" w:rsidRPr="00D9792A" w:rsidRDefault="00EA1020" w:rsidP="00D9792A">
      <w:pPr>
        <w:pStyle w:val="Akapitzlist"/>
        <w:numPr>
          <w:ilvl w:val="1"/>
          <w:numId w:val="3"/>
        </w:numPr>
        <w:spacing w:after="120" w:line="240" w:lineRule="auto"/>
        <w:ind w:left="567" w:hanging="567"/>
        <w:contextualSpacing w:val="0"/>
        <w:jc w:val="both"/>
        <w:rPr>
          <w:rFonts w:ascii="Franklin Gothic Book" w:hAnsi="Franklin Gothic Book" w:cs="Arial"/>
          <w:bCs/>
          <w:sz w:val="20"/>
          <w:szCs w:val="20"/>
        </w:rPr>
      </w:pPr>
      <w:r w:rsidRPr="00355410">
        <w:rPr>
          <w:rFonts w:ascii="Franklin Gothic Book" w:hAnsi="Franklin Gothic Book" w:cs="Arial"/>
          <w:sz w:val="20"/>
          <w:szCs w:val="20"/>
        </w:rPr>
        <w:t>Zamawiający zleca, a Wyko</w:t>
      </w:r>
      <w:r w:rsidR="00F113A4" w:rsidRPr="00355410">
        <w:rPr>
          <w:rFonts w:ascii="Franklin Gothic Book" w:hAnsi="Franklin Gothic Book" w:cs="Arial"/>
          <w:sz w:val="20"/>
          <w:szCs w:val="20"/>
        </w:rPr>
        <w:t xml:space="preserve">nawca przyjmuje do </w:t>
      </w:r>
      <w:r w:rsidR="0019009F" w:rsidRPr="00355410">
        <w:rPr>
          <w:rFonts w:ascii="Franklin Gothic Book" w:hAnsi="Franklin Gothic Book" w:cs="Arial"/>
          <w:sz w:val="20"/>
          <w:szCs w:val="20"/>
        </w:rPr>
        <w:t xml:space="preserve">realizacji </w:t>
      </w:r>
      <w:r w:rsidR="00265B17" w:rsidRPr="00D9792A">
        <w:rPr>
          <w:rFonts w:ascii="Franklin Gothic Book" w:hAnsi="Franklin Gothic Book" w:cs="Arial"/>
          <w:sz w:val="20"/>
          <w:szCs w:val="20"/>
        </w:rPr>
        <w:t xml:space="preserve">wykonanie </w:t>
      </w:r>
      <w:r w:rsidR="00D9792A" w:rsidRPr="00D9792A">
        <w:rPr>
          <w:rFonts w:ascii="Franklin Gothic Book" w:hAnsi="Franklin Gothic Book" w:cs="Arial"/>
          <w:sz w:val="20"/>
          <w:szCs w:val="20"/>
        </w:rPr>
        <w:t xml:space="preserve">przeglądu technicznego oraz legalizacji pięciu wag przenośnikowych zamontowanych </w:t>
      </w:r>
      <w:r w:rsidR="00D9792A">
        <w:rPr>
          <w:rFonts w:ascii="Franklin Gothic Book" w:hAnsi="Franklin Gothic Book" w:cs="Arial"/>
          <w:sz w:val="20"/>
          <w:szCs w:val="20"/>
        </w:rPr>
        <w:t xml:space="preserve">na instalacji podawania biomasy </w:t>
      </w:r>
      <w:r w:rsidR="001D02E9" w:rsidRPr="00D9792A">
        <w:rPr>
          <w:rFonts w:ascii="Franklin Gothic Book" w:eastAsia="Times" w:hAnsi="Franklin Gothic Book" w:cs="Verdana,Bold"/>
          <w:bCs/>
          <w:color w:val="000000" w:themeColor="text1"/>
          <w:sz w:val="20"/>
          <w:szCs w:val="20"/>
        </w:rPr>
        <w:t xml:space="preserve">w Enea </w:t>
      </w:r>
      <w:r w:rsidR="00B62A42" w:rsidRPr="00D9792A">
        <w:rPr>
          <w:rFonts w:ascii="Franklin Gothic Book" w:eastAsia="Times" w:hAnsi="Franklin Gothic Book" w:cs="Verdana,Bold"/>
          <w:bCs/>
          <w:color w:val="000000" w:themeColor="text1"/>
          <w:sz w:val="20"/>
          <w:szCs w:val="20"/>
        </w:rPr>
        <w:t xml:space="preserve">Elektrownia </w:t>
      </w:r>
      <w:r w:rsidR="001D02E9" w:rsidRPr="00D9792A">
        <w:rPr>
          <w:rFonts w:ascii="Franklin Gothic Book" w:eastAsia="Times" w:hAnsi="Franklin Gothic Book" w:cs="Verdana,Bold"/>
          <w:bCs/>
          <w:color w:val="000000" w:themeColor="text1"/>
          <w:sz w:val="20"/>
          <w:szCs w:val="20"/>
        </w:rPr>
        <w:t>Połaniec S.A.</w:t>
      </w:r>
      <w:r w:rsidR="00D9792A">
        <w:rPr>
          <w:rFonts w:ascii="Franklin Gothic Book" w:eastAsia="Times" w:hAnsi="Franklin Gothic Book" w:cs="Verdana,Bold"/>
          <w:bCs/>
          <w:color w:val="000000" w:themeColor="text1"/>
          <w:sz w:val="20"/>
          <w:szCs w:val="20"/>
        </w:rPr>
        <w:t>:</w:t>
      </w:r>
      <w:r w:rsidR="001D02E9" w:rsidRPr="00D9792A">
        <w:rPr>
          <w:rFonts w:ascii="Franklin Gothic Book" w:hAnsi="Franklin Gothic Book" w:cs="Arial"/>
          <w:sz w:val="20"/>
          <w:szCs w:val="20"/>
        </w:rPr>
        <w:t xml:space="preserve"> </w:t>
      </w:r>
    </w:p>
    <w:p w14:paraId="16B4A76A" w14:textId="77777777" w:rsidR="00D9792A" w:rsidRPr="00D9792A" w:rsidRDefault="00D9792A" w:rsidP="00D9792A">
      <w:pPr>
        <w:pStyle w:val="Akapitzlist"/>
        <w:numPr>
          <w:ilvl w:val="2"/>
          <w:numId w:val="3"/>
        </w:numPr>
        <w:spacing w:after="120" w:line="240" w:lineRule="auto"/>
        <w:ind w:left="1418" w:hanging="709"/>
        <w:contextualSpacing w:val="0"/>
        <w:outlineLvl w:val="0"/>
        <w:rPr>
          <w:rFonts w:ascii="Franklin Gothic Book" w:hAnsi="Franklin Gothic Book" w:cs="Arial"/>
          <w:sz w:val="20"/>
          <w:szCs w:val="20"/>
        </w:rPr>
      </w:pPr>
      <w:r w:rsidRPr="00D9792A">
        <w:rPr>
          <w:rFonts w:ascii="Franklin Gothic Book" w:hAnsi="Franklin Gothic Book" w:cs="Arial"/>
          <w:sz w:val="20"/>
          <w:szCs w:val="20"/>
        </w:rPr>
        <w:t>WT150R WMTP 1400/200/2,41 nr fab. 58/09</w:t>
      </w:r>
    </w:p>
    <w:p w14:paraId="2B873B4A" w14:textId="77777777" w:rsidR="00D9792A" w:rsidRPr="00D9792A" w:rsidRDefault="00D9792A" w:rsidP="00D9792A">
      <w:pPr>
        <w:pStyle w:val="Akapitzlist"/>
        <w:numPr>
          <w:ilvl w:val="2"/>
          <w:numId w:val="3"/>
        </w:numPr>
        <w:spacing w:after="120" w:line="240" w:lineRule="auto"/>
        <w:ind w:left="1418" w:hanging="709"/>
        <w:contextualSpacing w:val="0"/>
        <w:outlineLvl w:val="0"/>
        <w:rPr>
          <w:rFonts w:ascii="Franklin Gothic Book" w:hAnsi="Franklin Gothic Book" w:cs="Arial"/>
          <w:sz w:val="20"/>
          <w:szCs w:val="20"/>
        </w:rPr>
      </w:pPr>
      <w:r w:rsidRPr="00D9792A">
        <w:rPr>
          <w:rFonts w:ascii="Franklin Gothic Book" w:hAnsi="Franklin Gothic Book" w:cs="Arial"/>
          <w:sz w:val="20"/>
          <w:szCs w:val="20"/>
        </w:rPr>
        <w:t>WT9.1 WMTP 1400/240/1 nr fab. 90/11</w:t>
      </w:r>
    </w:p>
    <w:p w14:paraId="7DFA5F0B" w14:textId="77777777" w:rsidR="00D9792A" w:rsidRPr="00D9792A" w:rsidRDefault="00D9792A" w:rsidP="00D9792A">
      <w:pPr>
        <w:pStyle w:val="Akapitzlist"/>
        <w:numPr>
          <w:ilvl w:val="2"/>
          <w:numId w:val="3"/>
        </w:numPr>
        <w:spacing w:after="120" w:line="240" w:lineRule="auto"/>
        <w:ind w:left="1418" w:hanging="709"/>
        <w:contextualSpacing w:val="0"/>
        <w:outlineLvl w:val="0"/>
        <w:rPr>
          <w:rFonts w:ascii="Franklin Gothic Book" w:hAnsi="Franklin Gothic Book" w:cs="Arial"/>
          <w:sz w:val="20"/>
          <w:szCs w:val="20"/>
        </w:rPr>
      </w:pPr>
      <w:r w:rsidRPr="00D9792A">
        <w:rPr>
          <w:rFonts w:ascii="Franklin Gothic Book" w:hAnsi="Franklin Gothic Book" w:cs="Arial"/>
          <w:sz w:val="20"/>
          <w:szCs w:val="20"/>
        </w:rPr>
        <w:t>WT9.2 WMTP 1400/240/1 nr fab. 91/11</w:t>
      </w:r>
    </w:p>
    <w:p w14:paraId="091D2F0C" w14:textId="77777777" w:rsidR="00D9792A" w:rsidRPr="00D9792A" w:rsidRDefault="00D9792A" w:rsidP="00D9792A">
      <w:pPr>
        <w:pStyle w:val="Akapitzlist"/>
        <w:numPr>
          <w:ilvl w:val="2"/>
          <w:numId w:val="3"/>
        </w:numPr>
        <w:spacing w:after="120" w:line="240" w:lineRule="auto"/>
        <w:ind w:left="1418" w:hanging="709"/>
        <w:contextualSpacing w:val="0"/>
        <w:outlineLvl w:val="0"/>
        <w:rPr>
          <w:rFonts w:ascii="Franklin Gothic Book" w:hAnsi="Franklin Gothic Book" w:cs="Arial"/>
          <w:sz w:val="20"/>
          <w:szCs w:val="20"/>
        </w:rPr>
      </w:pPr>
      <w:r w:rsidRPr="00D9792A">
        <w:rPr>
          <w:rFonts w:ascii="Franklin Gothic Book" w:hAnsi="Franklin Gothic Book" w:cs="Arial"/>
          <w:sz w:val="20"/>
          <w:szCs w:val="20"/>
        </w:rPr>
        <w:t>WT25 WMTP 1200/240/1 nr fab. 94/11</w:t>
      </w:r>
    </w:p>
    <w:p w14:paraId="3FA29130" w14:textId="77777777" w:rsidR="00D9792A" w:rsidRPr="00D9792A" w:rsidRDefault="00D9792A" w:rsidP="00D9792A">
      <w:pPr>
        <w:pStyle w:val="Akapitzlist"/>
        <w:numPr>
          <w:ilvl w:val="2"/>
          <w:numId w:val="3"/>
        </w:numPr>
        <w:spacing w:after="120" w:line="240" w:lineRule="auto"/>
        <w:ind w:left="1418" w:hanging="709"/>
        <w:contextualSpacing w:val="0"/>
        <w:outlineLvl w:val="0"/>
        <w:rPr>
          <w:rFonts w:ascii="Franklin Gothic Book" w:hAnsi="Franklin Gothic Book" w:cs="Arial"/>
          <w:color w:val="000000" w:themeColor="text1"/>
          <w:sz w:val="20"/>
          <w:szCs w:val="20"/>
        </w:rPr>
      </w:pPr>
      <w:r w:rsidRPr="00D9792A">
        <w:rPr>
          <w:rFonts w:ascii="Franklin Gothic Book" w:hAnsi="Franklin Gothic Book" w:cs="Arial"/>
          <w:sz w:val="20"/>
          <w:szCs w:val="20"/>
        </w:rPr>
        <w:t xml:space="preserve">WT22 EWC-T nr 01/T/10 </w:t>
      </w:r>
    </w:p>
    <w:p w14:paraId="17C8DD5F" w14:textId="57211093" w:rsidR="00D9792A" w:rsidRPr="00D9792A" w:rsidRDefault="00D9792A" w:rsidP="00D9792A">
      <w:pPr>
        <w:spacing w:after="120"/>
        <w:jc w:val="both"/>
        <w:rPr>
          <w:rFonts w:ascii="Franklin Gothic Book" w:hAnsi="Franklin Gothic Book" w:cs="Arial"/>
          <w:bCs/>
          <w:szCs w:val="20"/>
        </w:rPr>
      </w:pPr>
      <w:r w:rsidRPr="00D9792A">
        <w:rPr>
          <w:rFonts w:ascii="Franklin Gothic Book" w:hAnsi="Franklin Gothic Book" w:cs="Arial"/>
          <w:szCs w:val="20"/>
        </w:rPr>
        <w:t>(dalej: „Usługi”).</w:t>
      </w:r>
    </w:p>
    <w:p w14:paraId="45A06159" w14:textId="07FF15E5" w:rsidR="00130CB8" w:rsidRPr="000856D6" w:rsidRDefault="0019009F" w:rsidP="000856D6">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Szcz</w:t>
      </w:r>
      <w:r w:rsidR="000856D6">
        <w:rPr>
          <w:rFonts w:ascii="Franklin Gothic Book" w:hAnsi="Franklin Gothic Book" w:cs="Arial"/>
          <w:sz w:val="20"/>
          <w:szCs w:val="20"/>
        </w:rPr>
        <w:t>egółowy zakres Usług  obejmuje</w:t>
      </w:r>
      <w:r w:rsidR="00130CB8" w:rsidRPr="000856D6">
        <w:rPr>
          <w:rFonts w:ascii="Franklin Gothic Book" w:hAnsi="Franklin Gothic Book" w:cs="Arial"/>
          <w:sz w:val="20"/>
          <w:szCs w:val="20"/>
        </w:rPr>
        <w:t>:</w:t>
      </w:r>
    </w:p>
    <w:p w14:paraId="6FE28D60" w14:textId="77777777" w:rsidR="00D9792A" w:rsidRPr="00D9792A" w:rsidRDefault="00D9792A" w:rsidP="00D9792A">
      <w:pPr>
        <w:pStyle w:val="Stopka"/>
        <w:numPr>
          <w:ilvl w:val="1"/>
          <w:numId w:val="3"/>
        </w:numPr>
        <w:tabs>
          <w:tab w:val="clear" w:pos="9072"/>
          <w:tab w:val="right" w:pos="9639"/>
        </w:tabs>
        <w:spacing w:after="120"/>
        <w:rPr>
          <w:rFonts w:ascii="Franklin Gothic Book" w:hAnsi="Franklin Gothic Book" w:cs="Arial"/>
          <w:sz w:val="20"/>
          <w:szCs w:val="20"/>
        </w:rPr>
      </w:pPr>
      <w:r w:rsidRPr="00D9792A">
        <w:rPr>
          <w:rFonts w:ascii="Franklin Gothic Book" w:hAnsi="Franklin Gothic Book" w:cs="Arial"/>
          <w:color w:val="0D0D0D" w:themeColor="text1" w:themeTint="F2"/>
          <w:sz w:val="20"/>
          <w:szCs w:val="20"/>
        </w:rPr>
        <w:t>Wykonanie przeglądu serwisowego</w:t>
      </w:r>
    </w:p>
    <w:p w14:paraId="61568A9E"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Czyszczenie wag.</w:t>
      </w:r>
    </w:p>
    <w:p w14:paraId="5010BB38"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Przegląd w części mechanicznej w tym, m.in.: kontrola taśmy wag, rolek przenośnika związanych z wagami , sprawdzenie ramy nośnej , wahaczy i wieszaków.</w:t>
      </w:r>
    </w:p>
    <w:p w14:paraId="2CEB3BCC"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Przegląd wag w części elektrycznej w tym, m.in.: kontrola okablowania, sprawdzenie czujników tensometrycznych, czujnika biegu taśmy, zasilania wag, przegląd skrzynek wyświetlacza i modułów wagowych.</w:t>
      </w:r>
    </w:p>
    <w:p w14:paraId="5761BC87"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Wykonanie kalibracji i tarowania wag.</w:t>
      </w:r>
    </w:p>
    <w:p w14:paraId="5B8A6274"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Wykonanie dynamicznej analizy stanu taśmy przenośnika</w:t>
      </w:r>
    </w:p>
    <w:p w14:paraId="66EFED0E"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Ewentualna korekcja współczynnika wag przenośnikowych w celu osiągnięcia dopuszczalnych błędów granicznych.</w:t>
      </w:r>
    </w:p>
    <w:p w14:paraId="1D662807"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Legalizacja pięciu wag w obecności inspektora OUM w siedzibie Zamawiającego.</w:t>
      </w:r>
    </w:p>
    <w:p w14:paraId="731A4445"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Przekazanie świadectw legalizacji wag Zamawiającemu</w:t>
      </w:r>
    </w:p>
    <w:p w14:paraId="51B9FFF4" w14:textId="77777777" w:rsidR="00D9792A" w:rsidRPr="00D9792A" w:rsidRDefault="00D9792A" w:rsidP="00D9792A">
      <w:pPr>
        <w:pStyle w:val="Stopka"/>
        <w:numPr>
          <w:ilvl w:val="2"/>
          <w:numId w:val="3"/>
        </w:numPr>
        <w:tabs>
          <w:tab w:val="clear" w:pos="9072"/>
          <w:tab w:val="right" w:pos="9639"/>
        </w:tabs>
        <w:spacing w:after="120"/>
        <w:ind w:left="1560" w:hanging="709"/>
        <w:rPr>
          <w:rFonts w:ascii="Franklin Gothic Book" w:hAnsi="Franklin Gothic Book" w:cs="Arial"/>
          <w:color w:val="0D0D0D" w:themeColor="text1" w:themeTint="F2"/>
          <w:sz w:val="20"/>
          <w:szCs w:val="20"/>
        </w:rPr>
      </w:pPr>
      <w:r w:rsidRPr="00D9792A">
        <w:rPr>
          <w:rFonts w:ascii="Franklin Gothic Book" w:hAnsi="Franklin Gothic Book" w:cs="Arial"/>
          <w:color w:val="0D0D0D" w:themeColor="text1" w:themeTint="F2"/>
          <w:sz w:val="20"/>
          <w:szCs w:val="20"/>
        </w:rPr>
        <w:t>Sporządzenie protokołu z zaleceniami i oceny zdatności do użytkowania.</w:t>
      </w:r>
    </w:p>
    <w:p w14:paraId="21C6496B" w14:textId="77777777" w:rsidR="002A0670" w:rsidRPr="00B94A9F" w:rsidRDefault="002A0670" w:rsidP="008144CB">
      <w:pPr>
        <w:pStyle w:val="Tekstpodstawowywcity"/>
        <w:spacing w:after="0"/>
        <w:ind w:left="0"/>
        <w:jc w:val="both"/>
        <w:rPr>
          <w:rFonts w:ascii="Franklin Gothic Book" w:hAnsi="Franklin Gothic Book"/>
          <w:color w:val="000000" w:themeColor="text1"/>
          <w:szCs w:val="20"/>
        </w:rPr>
      </w:pPr>
    </w:p>
    <w:p w14:paraId="4EFB440B" w14:textId="77777777" w:rsidR="00EA1020" w:rsidRPr="00D73D6A" w:rsidRDefault="00EA1020" w:rsidP="00306E30">
      <w:pPr>
        <w:pStyle w:val="Akapitzlist"/>
        <w:numPr>
          <w:ilvl w:val="0"/>
          <w:numId w:val="24"/>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186E405A" w14:textId="4EE56A7F" w:rsidR="009D7F7B" w:rsidRPr="009D7F7B" w:rsidRDefault="00265B17" w:rsidP="00306E30">
      <w:pPr>
        <w:pStyle w:val="Tekstpodstawowy"/>
        <w:numPr>
          <w:ilvl w:val="1"/>
          <w:numId w:val="24"/>
        </w:numPr>
        <w:spacing w:after="120"/>
        <w:ind w:left="992" w:hanging="567"/>
        <w:rPr>
          <w:rFonts w:ascii="Franklin Gothic Book" w:eastAsia="Times New Roman" w:hAnsi="Franklin Gothic Book"/>
          <w:color w:val="000000" w:themeColor="text1"/>
          <w:sz w:val="20"/>
          <w:szCs w:val="20"/>
          <w:lang w:eastAsia="pl-PL"/>
        </w:rPr>
      </w:pPr>
      <w:r>
        <w:rPr>
          <w:rFonts w:ascii="Franklin Gothic Book" w:eastAsia="Times New Roman" w:hAnsi="Franklin Gothic Book"/>
          <w:color w:val="000000" w:themeColor="text1"/>
          <w:sz w:val="20"/>
          <w:szCs w:val="20"/>
          <w:lang w:eastAsia="pl-PL"/>
        </w:rPr>
        <w:t xml:space="preserve">Termin realizacji usługi: </w:t>
      </w:r>
      <w:r w:rsidRPr="00C07D18">
        <w:rPr>
          <w:rFonts w:ascii="Franklin Gothic Book" w:eastAsia="Times New Roman" w:hAnsi="Franklin Gothic Book"/>
          <w:color w:val="000000" w:themeColor="text1"/>
          <w:sz w:val="20"/>
          <w:szCs w:val="20"/>
          <w:lang w:eastAsia="pl-PL"/>
        </w:rPr>
        <w:t xml:space="preserve">do </w:t>
      </w:r>
      <w:r w:rsidR="000F0610">
        <w:rPr>
          <w:rFonts w:ascii="Franklin Gothic Book" w:eastAsia="Times New Roman" w:hAnsi="Franklin Gothic Book"/>
          <w:color w:val="000000" w:themeColor="text1"/>
          <w:sz w:val="20"/>
          <w:szCs w:val="20"/>
          <w:lang w:eastAsia="pl-PL"/>
        </w:rPr>
        <w:t>30.11</w:t>
      </w:r>
      <w:r w:rsidR="007811D5" w:rsidRPr="00C07D18">
        <w:rPr>
          <w:rFonts w:ascii="Franklin Gothic Book" w:eastAsia="Times New Roman" w:hAnsi="Franklin Gothic Book"/>
          <w:color w:val="000000" w:themeColor="text1"/>
          <w:sz w:val="20"/>
          <w:szCs w:val="20"/>
          <w:lang w:eastAsia="pl-PL"/>
        </w:rPr>
        <w:t>.</w:t>
      </w:r>
      <w:r w:rsidR="009D7F7B" w:rsidRPr="00C07D18">
        <w:rPr>
          <w:rFonts w:ascii="Franklin Gothic Book" w:eastAsia="Times New Roman" w:hAnsi="Franklin Gothic Book"/>
          <w:color w:val="000000" w:themeColor="text1"/>
          <w:sz w:val="20"/>
          <w:szCs w:val="20"/>
          <w:lang w:eastAsia="pl-PL"/>
        </w:rPr>
        <w:t>2020 roku.</w:t>
      </w:r>
    </w:p>
    <w:p w14:paraId="58A774D1" w14:textId="77777777" w:rsidR="009D7F7B" w:rsidRPr="009D7F7B" w:rsidRDefault="009D7F7B" w:rsidP="00306E30">
      <w:pPr>
        <w:pStyle w:val="Tekstpodstawowy"/>
        <w:numPr>
          <w:ilvl w:val="1"/>
          <w:numId w:val="24"/>
        </w:numPr>
        <w:spacing w:after="120"/>
        <w:ind w:left="992" w:hanging="567"/>
        <w:rPr>
          <w:rFonts w:ascii="Franklin Gothic Book" w:eastAsia="Times New Roman" w:hAnsi="Franklin Gothic Book"/>
          <w:color w:val="000000" w:themeColor="text1"/>
          <w:sz w:val="20"/>
          <w:szCs w:val="20"/>
          <w:lang w:eastAsia="pl-PL"/>
        </w:rPr>
      </w:pPr>
      <w:r w:rsidRPr="009D7F7B">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2B3951A4" w14:textId="77777777" w:rsidR="008144CB" w:rsidRPr="008144CB" w:rsidRDefault="008144CB" w:rsidP="008144CB">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14:paraId="50FDC0A4" w14:textId="77777777" w:rsidR="00E758B5" w:rsidRPr="008144CB" w:rsidRDefault="00E758B5" w:rsidP="00306E30">
      <w:pPr>
        <w:pStyle w:val="Akapitzlist"/>
        <w:numPr>
          <w:ilvl w:val="0"/>
          <w:numId w:val="24"/>
        </w:numPr>
        <w:spacing w:after="12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14:paraId="31D43908" w14:textId="77777777" w:rsidR="00265B17" w:rsidRPr="00265B17" w:rsidRDefault="00E758B5" w:rsidP="00306E30">
      <w:pPr>
        <w:pStyle w:val="Akapitzlist"/>
        <w:numPr>
          <w:ilvl w:val="1"/>
          <w:numId w:val="24"/>
        </w:numPr>
        <w:spacing w:after="120"/>
        <w:ind w:left="567" w:hanging="567"/>
        <w:rPr>
          <w:rFonts w:ascii="Franklin Gothic Book" w:hAnsi="Franklin Gothic Book"/>
          <w:color w:val="000000" w:themeColor="text1"/>
          <w:sz w:val="20"/>
          <w:szCs w:val="20"/>
        </w:rPr>
      </w:pPr>
      <w:r w:rsidRPr="008144CB">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8144CB">
        <w:rPr>
          <w:rFonts w:ascii="Franklin Gothic Book" w:hAnsi="Franklin Gothic Book" w:cs="Arial"/>
          <w:b/>
          <w:sz w:val="20"/>
          <w:szCs w:val="20"/>
        </w:rPr>
        <w:t>…000 zł netto</w:t>
      </w:r>
      <w:r w:rsidRPr="008144CB">
        <w:rPr>
          <w:rFonts w:ascii="Franklin Gothic Book" w:hAnsi="Franklin Gothic Book" w:cs="Arial"/>
          <w:sz w:val="20"/>
          <w:szCs w:val="20"/>
        </w:rPr>
        <w:t xml:space="preserve"> (słownie: … tysięcy złotych)</w:t>
      </w:r>
      <w:r w:rsidRPr="008144CB" w:rsidDel="000C5546">
        <w:rPr>
          <w:rFonts w:ascii="Franklin Gothic Book" w:hAnsi="Franklin Gothic Book" w:cs="Arial"/>
          <w:sz w:val="20"/>
          <w:szCs w:val="20"/>
        </w:rPr>
        <w:t xml:space="preserve"> </w:t>
      </w:r>
    </w:p>
    <w:p w14:paraId="359CBF80" w14:textId="77777777" w:rsidR="00E758B5" w:rsidRPr="008144CB" w:rsidRDefault="00E758B5" w:rsidP="00306E30">
      <w:pPr>
        <w:pStyle w:val="Akapitzlist"/>
        <w:numPr>
          <w:ilvl w:val="1"/>
          <w:numId w:val="24"/>
        </w:numPr>
        <w:spacing w:after="120"/>
        <w:ind w:left="567" w:hanging="567"/>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14:paraId="596B51F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lastRenderedPageBreak/>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0533461F"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B15D64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2FC91790"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5099BFA3"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35599F44" w14:textId="77777777" w:rsidR="00265B17" w:rsidRPr="00844A43" w:rsidRDefault="00265B17" w:rsidP="009353BE">
      <w:pPr>
        <w:pStyle w:val="Akapitzlist"/>
        <w:widowControl w:val="0"/>
        <w:autoSpaceDE w:val="0"/>
        <w:autoSpaceDN w:val="0"/>
        <w:adjustRightInd w:val="0"/>
        <w:spacing w:after="120"/>
        <w:ind w:left="360"/>
        <w:jc w:val="both"/>
        <w:textAlignment w:val="baseline"/>
        <w:rPr>
          <w:rFonts w:ascii="Franklin Gothic Book" w:eastAsia="Tahoma,Bold" w:hAnsi="Franklin Gothic Book" w:cstheme="minorHAnsi"/>
          <w:b/>
          <w:bCs/>
          <w:color w:val="000000" w:themeColor="text1"/>
          <w:sz w:val="20"/>
          <w:szCs w:val="20"/>
        </w:rPr>
      </w:pPr>
      <w:r w:rsidRPr="00844A43">
        <w:rPr>
          <w:rFonts w:ascii="Franklin Gothic Book" w:eastAsia="Tahoma,Bold" w:hAnsi="Franklin Gothic Book" w:cstheme="minorHAnsi"/>
          <w:b/>
          <w:bCs/>
          <w:color w:val="000000" w:themeColor="text1"/>
          <w:sz w:val="20"/>
          <w:szCs w:val="20"/>
        </w:rPr>
        <w:t>Grupa towarowa PKWiU kod nr ……………………</w:t>
      </w:r>
    </w:p>
    <w:p w14:paraId="4A3FBF61" w14:textId="77777777" w:rsidR="00074DCE" w:rsidRPr="00074DCE" w:rsidRDefault="005B1107" w:rsidP="00306E30">
      <w:pPr>
        <w:pStyle w:val="Tekstpodstawowywcity"/>
        <w:numPr>
          <w:ilvl w:val="1"/>
          <w:numId w:val="24"/>
        </w:numPr>
        <w:ind w:left="567"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Pr>
          <w:rFonts w:ascii="Franklin Gothic Book" w:hAnsi="Franklin Gothic Book"/>
          <w:color w:val="000000" w:themeColor="text1"/>
          <w:szCs w:val="20"/>
        </w:rPr>
        <w:t xml:space="preserve"> </w:t>
      </w:r>
      <w:r w:rsidR="00074DCE" w:rsidRPr="00074DCE">
        <w:rPr>
          <w:rFonts w:ascii="Franklin Gothic Book" w:hAnsi="Franklin Gothic Book"/>
          <w:color w:val="000000" w:themeColor="text1"/>
          <w:szCs w:val="20"/>
        </w:rPr>
        <w:t>Wykonawca nie jest uprawniony do dochodzenia od Zamawiającego zwrotu poniesionych kosztów lub żądania dodatkowego wynagrodzenia.</w:t>
      </w:r>
    </w:p>
    <w:p w14:paraId="0A9DD79D" w14:textId="77777777" w:rsidR="00D3685D" w:rsidRPr="008144CB" w:rsidRDefault="00D3685D" w:rsidP="00306E30">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646560AC" w14:textId="77777777" w:rsidR="00D3685D" w:rsidRPr="008144CB" w:rsidRDefault="00D3685D" w:rsidP="00306E30">
      <w:pPr>
        <w:pStyle w:val="Legenda"/>
        <w:numPr>
          <w:ilvl w:val="1"/>
          <w:numId w:val="24"/>
        </w:numPr>
        <w:spacing w:after="120"/>
        <w:ind w:left="567" w:hanging="567"/>
        <w:rPr>
          <w:rFonts w:ascii="Franklin Gothic Book" w:hAnsi="Franklin Gothic Book" w:cs="Arial"/>
          <w:i w:val="0"/>
          <w:color w:val="auto"/>
          <w:sz w:val="20"/>
          <w:szCs w:val="20"/>
        </w:rPr>
      </w:pPr>
      <w:r w:rsidRPr="008144C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8144CB">
        <w:rPr>
          <w:rFonts w:ascii="Franklin Gothic Book" w:hAnsi="Franklin Gothic Book" w:cs="Arial"/>
          <w:i w:val="0"/>
          <w:color w:val="auto"/>
          <w:sz w:val="20"/>
          <w:szCs w:val="20"/>
        </w:rPr>
        <w:t xml:space="preserve">od daty otrzymania </w:t>
      </w:r>
      <w:r w:rsidRPr="008144CB">
        <w:rPr>
          <w:rFonts w:ascii="Franklin Gothic Book" w:eastAsiaTheme="majorEastAsia" w:hAnsi="Franklin Gothic Book" w:cstheme="minorHAnsi"/>
          <w:i w:val="0"/>
          <w:color w:val="auto"/>
          <w:sz w:val="20"/>
          <w:szCs w:val="20"/>
        </w:rPr>
        <w:t>prawidłowo wystawionej faktury VAT</w:t>
      </w:r>
      <w:r w:rsidRPr="008144CB">
        <w:rPr>
          <w:rFonts w:ascii="Franklin Gothic Book" w:hAnsi="Franklin Gothic Book" w:cs="Arial"/>
          <w:i w:val="0"/>
          <w:color w:val="auto"/>
          <w:sz w:val="20"/>
          <w:szCs w:val="20"/>
        </w:rPr>
        <w:t xml:space="preserve"> na ad</w:t>
      </w:r>
      <w:r w:rsidR="003C4CAD">
        <w:rPr>
          <w:rFonts w:ascii="Franklin Gothic Book" w:hAnsi="Franklin Gothic Book" w:cs="Arial"/>
          <w:i w:val="0"/>
          <w:color w:val="auto"/>
          <w:sz w:val="20"/>
          <w:szCs w:val="20"/>
        </w:rPr>
        <w:t>res wskazany w pkt 3</w:t>
      </w:r>
      <w:r w:rsidRPr="008144CB">
        <w:rPr>
          <w:rFonts w:ascii="Franklin Gothic Book" w:hAnsi="Franklin Gothic Book" w:cs="Arial"/>
          <w:i w:val="0"/>
          <w:color w:val="auto"/>
          <w:sz w:val="20"/>
          <w:szCs w:val="20"/>
        </w:rPr>
        <w:t>.2.</w:t>
      </w:r>
    </w:p>
    <w:p w14:paraId="203AA0FF" w14:textId="77777777" w:rsidR="00D3685D" w:rsidRPr="008144CB" w:rsidRDefault="00D3685D" w:rsidP="00306E30">
      <w:pPr>
        <w:pStyle w:val="Akapitzlist"/>
        <w:numPr>
          <w:ilvl w:val="1"/>
          <w:numId w:val="24"/>
        </w:numPr>
        <w:spacing w:after="120" w:line="240" w:lineRule="auto"/>
        <w:ind w:left="567" w:hanging="567"/>
        <w:contextualSpacing w:val="0"/>
        <w:rPr>
          <w:rFonts w:ascii="Franklin Gothic Book" w:hAnsi="Franklin Gothic Book" w:cstheme="minorHAnsi"/>
          <w:sz w:val="20"/>
          <w:szCs w:val="20"/>
        </w:rPr>
      </w:pPr>
      <w:r w:rsidRPr="008144CB">
        <w:rPr>
          <w:rFonts w:ascii="Franklin Gothic Book" w:hAnsi="Franklin Gothic Book" w:cstheme="minorHAnsi"/>
          <w:sz w:val="20"/>
          <w:szCs w:val="20"/>
        </w:rPr>
        <w:t>Zamawiający</w:t>
      </w:r>
      <w:r w:rsidRPr="008144CB">
        <w:rPr>
          <w:rStyle w:val="FontStyle23"/>
          <w:rFonts w:ascii="Franklin Gothic Book" w:hAnsi="Franklin Gothic Book" w:cstheme="minorHAnsi"/>
          <w:sz w:val="20"/>
          <w:szCs w:val="20"/>
        </w:rPr>
        <w:t xml:space="preserve"> dopuszcza przesyłanie faktur drogą elektroniczną na adres:</w:t>
      </w:r>
      <w:r w:rsidRPr="008144CB">
        <w:rPr>
          <w:rFonts w:ascii="Franklin Gothic Book" w:hAnsi="Franklin Gothic Book" w:cstheme="minorHAnsi"/>
          <w:sz w:val="20"/>
          <w:szCs w:val="20"/>
        </w:rPr>
        <w:t xml:space="preserve"> </w:t>
      </w:r>
      <w:hyperlink r:id="rId30" w:history="1">
        <w:r w:rsidRPr="008144CB">
          <w:rPr>
            <w:rStyle w:val="Hipercze"/>
            <w:rFonts w:ascii="Franklin Gothic Book" w:hAnsi="Franklin Gothic Book" w:cstheme="minorHAnsi"/>
            <w:sz w:val="20"/>
            <w:szCs w:val="20"/>
            <w:lang w:eastAsia="zh-CN"/>
          </w:rPr>
          <w:t>faktury.elektroniczne@enea.pl</w:t>
        </w:r>
      </w:hyperlink>
      <w:r w:rsidRPr="008144CB">
        <w:rPr>
          <w:rStyle w:val="Hipercze"/>
          <w:rFonts w:ascii="Franklin Gothic Book" w:hAnsi="Franklin Gothic Book" w:cstheme="minorHAnsi"/>
          <w:sz w:val="20"/>
          <w:szCs w:val="20"/>
          <w:lang w:eastAsia="zh-CN"/>
        </w:rPr>
        <w:t xml:space="preserve"> </w:t>
      </w:r>
      <w:r w:rsidRPr="008144C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043F0971" w14:textId="77777777" w:rsidR="003B4FA9" w:rsidRPr="008144CB" w:rsidRDefault="003B4FA9" w:rsidP="00306E30">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cs="Arial"/>
          <w:sz w:val="20"/>
          <w:szCs w:val="20"/>
        </w:rPr>
        <w:t>Zamawiający oświadcza, że płatności za wszystkie faktury VAT realizuje z zastosowaniem mechanizmu podzielonej płatności, tzw. split payment.</w:t>
      </w:r>
    </w:p>
    <w:p w14:paraId="0159ED60" w14:textId="77777777" w:rsidR="003B4FA9" w:rsidRPr="008144CB" w:rsidRDefault="003B4FA9"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rPr>
      </w:pPr>
      <w:r w:rsidRPr="008144CB">
        <w:rPr>
          <w:rFonts w:ascii="Franklin Gothic Book" w:hAnsi="Franklin Gothic Book" w:cs="Arial"/>
          <w:sz w:val="20"/>
          <w:szCs w:val="20"/>
        </w:rPr>
        <w:t>Wykonawca oświadcza, że wyraża zgodę na dokonywanie przez Zamawiającego płatności w systemie podzielonej płatności.</w:t>
      </w:r>
    </w:p>
    <w:p w14:paraId="71F42DA0" w14:textId="77777777" w:rsidR="00074DCE" w:rsidRDefault="003B4FA9"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8144C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874458" w14:textId="77777777" w:rsidR="00074DCE" w:rsidRPr="000E6711" w:rsidRDefault="00074DCE"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0E6711">
        <w:rPr>
          <w:rFonts w:ascii="Franklin Gothic Book" w:hAnsi="Franklin Gothic Book" w:cs="Arial"/>
          <w:sz w:val="20"/>
          <w:szCs w:val="20"/>
          <w:lang w:eastAsia="pl-PL"/>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0E6711">
        <w:rPr>
          <w:rFonts w:ascii="Franklin Gothic Book" w:hAnsi="Franklin Gothic Book" w:cs="Arial"/>
          <w:sz w:val="20"/>
          <w:szCs w:val="20"/>
          <w:lang w:eastAsia="pl-PL"/>
        </w:rPr>
        <w:t>rachunku</w:t>
      </w:r>
      <w:r w:rsidRPr="000E6711">
        <w:rPr>
          <w:rFonts w:ascii="Franklin Gothic Book" w:hAnsi="Franklin Gothic Book" w:cs="Arial"/>
          <w:sz w:val="20"/>
          <w:szCs w:val="20"/>
          <w:lang w:eastAsia="pl-PL"/>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0E6711">
        <w:rPr>
          <w:rFonts w:ascii="Franklin Gothic Book" w:hAnsi="Franklin Gothic Book" w:cs="Arial"/>
          <w:sz w:val="20"/>
          <w:szCs w:val="20"/>
          <w:lang w:eastAsia="pl-PL"/>
        </w:rPr>
        <w:t>przyczyny</w:t>
      </w:r>
      <w:r w:rsidRPr="000E6711">
        <w:rPr>
          <w:rFonts w:ascii="Franklin Gothic Book" w:hAnsi="Franklin Gothic Book" w:cs="Arial"/>
          <w:sz w:val="20"/>
          <w:szCs w:val="20"/>
          <w:lang w:eastAsia="pl-PL"/>
        </w:rPr>
        <w:t xml:space="preserve"> nie jest podstawą do odstąpienia przez Wykonawcę od Umowy.</w:t>
      </w:r>
    </w:p>
    <w:p w14:paraId="4355B4AB"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4A00CFA6" w14:textId="77777777" w:rsidR="00E758B5" w:rsidRPr="006A0233" w:rsidRDefault="00E758B5" w:rsidP="00306E30">
      <w:pPr>
        <w:pStyle w:val="Akapitzlist"/>
        <w:numPr>
          <w:ilvl w:val="0"/>
          <w:numId w:val="12"/>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14:paraId="1C2AF0BE" w14:textId="632543F5" w:rsidR="007E2519" w:rsidRDefault="007E2519" w:rsidP="00306E30">
      <w:pPr>
        <w:pStyle w:val="Tekstpodstawowywcity"/>
        <w:numPr>
          <w:ilvl w:val="1"/>
          <w:numId w:val="12"/>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 xml:space="preserve">Podczas wykonywania prac na terenie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14:paraId="36626FE8" w14:textId="77777777" w:rsidR="003C4CAD" w:rsidRPr="003C4CAD" w:rsidRDefault="003C4CAD" w:rsidP="00306E30">
      <w:pPr>
        <w:pStyle w:val="Tekstpodstawowywcity"/>
        <w:numPr>
          <w:ilvl w:val="1"/>
          <w:numId w:val="12"/>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796BEAAC" w14:textId="77777777" w:rsidR="003C4CAD" w:rsidRPr="003C4CAD" w:rsidRDefault="003C4CAD" w:rsidP="00306E30">
      <w:pPr>
        <w:pStyle w:val="Tekstpodstawowywcity"/>
        <w:numPr>
          <w:ilvl w:val="1"/>
          <w:numId w:val="12"/>
        </w:numPr>
        <w:ind w:left="567" w:hanging="567"/>
        <w:jc w:val="both"/>
        <w:rPr>
          <w:rFonts w:ascii="Franklin Gothic Book" w:hAnsi="Franklin Gothic Book"/>
          <w:color w:val="000000" w:themeColor="text1"/>
          <w:szCs w:val="20"/>
        </w:rPr>
      </w:pPr>
      <w:r w:rsidRPr="003C4CAD">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3C16CF0E" w14:textId="77777777" w:rsidR="007E2519" w:rsidRPr="003C4CAD" w:rsidRDefault="007E2519" w:rsidP="00306E30">
      <w:pPr>
        <w:pStyle w:val="Tekstpodstawowywcity"/>
        <w:numPr>
          <w:ilvl w:val="1"/>
          <w:numId w:val="12"/>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Do obowiązków Zamawiającego należy:</w:t>
      </w:r>
    </w:p>
    <w:p w14:paraId="52122E9E" w14:textId="77777777" w:rsidR="005867B7" w:rsidRPr="005867B7" w:rsidRDefault="005867B7" w:rsidP="00306E30">
      <w:pPr>
        <w:pStyle w:val="Tekstpodstawowywcity"/>
        <w:numPr>
          <w:ilvl w:val="2"/>
          <w:numId w:val="12"/>
        </w:numPr>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Udostępnianie posiadanej dokumentacji technicznej.</w:t>
      </w:r>
    </w:p>
    <w:p w14:paraId="1E9337C5" w14:textId="77777777" w:rsidR="005867B7" w:rsidRPr="005867B7" w:rsidRDefault="005867B7" w:rsidP="00306E30">
      <w:pPr>
        <w:pStyle w:val="Tekstpodstawowywcity"/>
        <w:numPr>
          <w:ilvl w:val="2"/>
          <w:numId w:val="12"/>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Konsultowanie proponowanych rozwiązań technicznych.</w:t>
      </w:r>
    </w:p>
    <w:p w14:paraId="10CF4847" w14:textId="77777777" w:rsidR="005867B7" w:rsidRPr="00265B17" w:rsidRDefault="005867B7" w:rsidP="00306E30">
      <w:pPr>
        <w:pStyle w:val="Tekstpodstawowywcity"/>
        <w:numPr>
          <w:ilvl w:val="2"/>
          <w:numId w:val="12"/>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Przekazywanie wszystkich koniecznych dokumentów związanych z zakresem SIWZ.</w:t>
      </w:r>
    </w:p>
    <w:p w14:paraId="7B1478BF" w14:textId="77777777" w:rsidR="007E2519" w:rsidRPr="005867B7" w:rsidRDefault="007E2519" w:rsidP="00306E30">
      <w:pPr>
        <w:pStyle w:val="Tekstpodstawowywcity"/>
        <w:numPr>
          <w:ilvl w:val="1"/>
          <w:numId w:val="12"/>
        </w:numPr>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 obowiązków Wykonawcy należy w szczególności:</w:t>
      </w:r>
    </w:p>
    <w:p w14:paraId="5B6936FD" w14:textId="27ACE7FF" w:rsidR="007E2519" w:rsidRPr="005867B7" w:rsidRDefault="007E2519" w:rsidP="00306E30">
      <w:pPr>
        <w:pStyle w:val="Tekstpodstawowywcity"/>
        <w:numPr>
          <w:ilvl w:val="2"/>
          <w:numId w:val="12"/>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lastRenderedPageBreak/>
        <w:t xml:space="preserve">Skierowanie do wykonywania prac na terenie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u Zamawiającego. </w:t>
      </w:r>
    </w:p>
    <w:p w14:paraId="6E6F6EA2" w14:textId="6F4F2339" w:rsidR="00DD0FEE" w:rsidRPr="005867B7" w:rsidRDefault="007E2519" w:rsidP="00306E30">
      <w:pPr>
        <w:pStyle w:val="Tekstpodstawowywcity"/>
        <w:numPr>
          <w:ilvl w:val="2"/>
          <w:numId w:val="12"/>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Dostarczenie wymaganych instrukcją organizacji bezpiecznej pracy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dokumentów </w:t>
      </w:r>
      <w:r w:rsidR="006D255F">
        <w:rPr>
          <w:rFonts w:ascii="Franklin Gothic Book" w:hAnsi="Franklin Gothic Book"/>
          <w:color w:val="000000" w:themeColor="text1"/>
          <w:szCs w:val="20"/>
          <w:u w:val="single"/>
        </w:rPr>
        <w:t>(dokumenty Z-1, Z-2)</w:t>
      </w:r>
      <w:r w:rsidR="005867B7"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w wymaganych terminach,</w:t>
      </w:r>
    </w:p>
    <w:p w14:paraId="0C0231F9" w14:textId="49642D73" w:rsidR="00DD0FEE" w:rsidRPr="005867B7" w:rsidRDefault="00E16F3E" w:rsidP="00306E30">
      <w:pPr>
        <w:pStyle w:val="Tekstpodstawowywcity"/>
        <w:numPr>
          <w:ilvl w:val="2"/>
          <w:numId w:val="12"/>
        </w:numPr>
        <w:ind w:left="1276" w:hanging="709"/>
        <w:jc w:val="both"/>
        <w:rPr>
          <w:rFonts w:ascii="Franklin Gothic Book" w:hAnsi="Franklin Gothic Book"/>
          <w:color w:val="000000" w:themeColor="text1"/>
          <w:szCs w:val="20"/>
        </w:rPr>
      </w:pPr>
      <w:r>
        <w:rPr>
          <w:rFonts w:ascii="Franklin Gothic Book" w:hAnsi="Franklin Gothic Book" w:cs="Arial"/>
          <w:szCs w:val="20"/>
        </w:rPr>
        <w:t xml:space="preserve">W przypadku przeprowadzonej utylizacji </w:t>
      </w:r>
      <w:r w:rsidRPr="005867B7">
        <w:rPr>
          <w:rFonts w:ascii="Franklin Gothic Book" w:hAnsi="Franklin Gothic Book"/>
          <w:color w:val="000000" w:themeColor="text1"/>
          <w:szCs w:val="20"/>
        </w:rPr>
        <w:t>odpadów</w:t>
      </w:r>
      <w:r>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pozostałych wytworzonych </w:t>
      </w:r>
      <w:r w:rsidR="007B1E24" w:rsidRPr="00E71EAF">
        <w:rPr>
          <w:rFonts w:asciiTheme="minorHAnsi" w:hAnsiTheme="minorHAnsi"/>
          <w:sz w:val="22"/>
          <w:szCs w:val="22"/>
        </w:rPr>
        <w:t>w Enea Połaniec S.A</w:t>
      </w:r>
      <w:r w:rsidR="007B1E24"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przez Wykonawcę </w:t>
      </w:r>
      <w:r w:rsidR="007B1E24">
        <w:rPr>
          <w:rFonts w:ascii="Franklin Gothic Book" w:hAnsi="Franklin Gothic Book"/>
          <w:color w:val="000000" w:themeColor="text1"/>
          <w:szCs w:val="20"/>
        </w:rPr>
        <w:t xml:space="preserve">należy </w:t>
      </w:r>
      <w:r>
        <w:rPr>
          <w:rFonts w:ascii="Franklin Gothic Book" w:hAnsi="Franklin Gothic Book"/>
          <w:color w:val="000000" w:themeColor="text1"/>
          <w:szCs w:val="20"/>
        </w:rPr>
        <w:t>d</w:t>
      </w:r>
      <w:r w:rsidR="007B1E24">
        <w:rPr>
          <w:rFonts w:ascii="Franklin Gothic Book" w:hAnsi="Franklin Gothic Book"/>
          <w:color w:val="000000" w:themeColor="text1"/>
          <w:szCs w:val="20"/>
        </w:rPr>
        <w:t xml:space="preserve">ostarczyć  dokumenty z tej </w:t>
      </w:r>
      <w:r>
        <w:rPr>
          <w:rFonts w:ascii="Franklin Gothic Book" w:hAnsi="Franklin Gothic Book"/>
          <w:color w:val="000000" w:themeColor="text1"/>
          <w:szCs w:val="20"/>
        </w:rPr>
        <w:t>utylizacji</w:t>
      </w:r>
      <w:r w:rsidR="00DD0FEE" w:rsidRPr="005867B7">
        <w:rPr>
          <w:rFonts w:ascii="Franklin Gothic Book" w:hAnsi="Franklin Gothic Book"/>
          <w:color w:val="000000" w:themeColor="text1"/>
          <w:szCs w:val="20"/>
        </w:rPr>
        <w:t>, zgodnie z wymaganiami obowiązującej instrukcji.</w:t>
      </w:r>
    </w:p>
    <w:p w14:paraId="4B43C6F8" w14:textId="77777777"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14:paraId="0234E3B3" w14:textId="77777777" w:rsidR="00DD0FEE" w:rsidRPr="00C60C1F" w:rsidRDefault="00DD0FEE" w:rsidP="00306E30">
      <w:pPr>
        <w:pStyle w:val="Akapitzlist"/>
        <w:numPr>
          <w:ilvl w:val="0"/>
          <w:numId w:val="12"/>
        </w:numPr>
        <w:spacing w:after="120"/>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14:paraId="42100811" w14:textId="77777777" w:rsidR="00632E7D" w:rsidRPr="00632E7D" w:rsidRDefault="00632E7D" w:rsidP="00B10CF1">
      <w:pPr>
        <w:pStyle w:val="Akapitzlist"/>
        <w:numPr>
          <w:ilvl w:val="1"/>
          <w:numId w:val="12"/>
        </w:numPr>
        <w:spacing w:after="120" w:line="240" w:lineRule="auto"/>
        <w:ind w:left="425" w:hanging="425"/>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31"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14:paraId="7C125D4D" w14:textId="77777777" w:rsidR="00DD0FEE" w:rsidRPr="001C32D3" w:rsidRDefault="00DD0FEE" w:rsidP="00B10CF1">
      <w:pPr>
        <w:pStyle w:val="Akapitzlist"/>
        <w:numPr>
          <w:ilvl w:val="2"/>
          <w:numId w:val="12"/>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7923DBE" w14:textId="77777777" w:rsidR="00DD0FEE" w:rsidRPr="001C32D3" w:rsidRDefault="00DD0FEE" w:rsidP="00B10CF1">
      <w:pPr>
        <w:pStyle w:val="Akapitzlist"/>
        <w:numPr>
          <w:ilvl w:val="2"/>
          <w:numId w:val="12"/>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0579C14" w14:textId="77777777" w:rsidR="00DD0FEE" w:rsidRPr="001C32D3"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6C0BA758" w14:textId="77777777" w:rsidR="00DD0FEE" w:rsidRPr="001C32D3"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161FD362" w14:textId="77777777" w:rsidR="00DD0FEE" w:rsidRPr="008213B7"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4EE2F9A9" w14:textId="4769D24F" w:rsidR="00DD0FEE" w:rsidRPr="007B1E24" w:rsidRDefault="007B1E24"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Wykonawca  zabezpieczy </w:t>
      </w:r>
      <w:r w:rsidR="00DD0FEE" w:rsidRPr="007B1E2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7490B842" w14:textId="77777777" w:rsidR="00DD0FEE" w:rsidRPr="00632E7D"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14:paraId="6EF9C372" w14:textId="77777777" w:rsidR="00DD0FEE" w:rsidRPr="001C32D3" w:rsidRDefault="00DD0FEE" w:rsidP="00B10CF1">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CD76275" w14:textId="77777777" w:rsidR="00DD0FEE" w:rsidRPr="00632E7D" w:rsidRDefault="00DD0FEE" w:rsidP="00B10CF1">
      <w:pPr>
        <w:pStyle w:val="Akapitzlist"/>
        <w:numPr>
          <w:ilvl w:val="2"/>
          <w:numId w:val="12"/>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14:paraId="1DE91C1D" w14:textId="77777777" w:rsidR="00DD0FEE" w:rsidRPr="00632E7D" w:rsidRDefault="00DD0FEE" w:rsidP="00B10CF1">
      <w:pPr>
        <w:pStyle w:val="Akapitzlist"/>
        <w:numPr>
          <w:ilvl w:val="2"/>
          <w:numId w:val="12"/>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Ochrony Środowiska,</w:t>
      </w:r>
    </w:p>
    <w:p w14:paraId="12E856E2" w14:textId="77777777" w:rsidR="00DD0FEE" w:rsidRDefault="00DD0FEE" w:rsidP="00B10CF1">
      <w:pPr>
        <w:pStyle w:val="Akapitzlist"/>
        <w:numPr>
          <w:ilvl w:val="2"/>
          <w:numId w:val="12"/>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14:paraId="7212292E" w14:textId="77777777" w:rsidR="00170598" w:rsidRPr="00170598" w:rsidRDefault="00170598" w:rsidP="00306E30">
      <w:pPr>
        <w:pStyle w:val="Nagwek1"/>
        <w:keepLines w:val="0"/>
        <w:numPr>
          <w:ilvl w:val="0"/>
          <w:numId w:val="12"/>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3DC2BF46"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7330BA1E"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2F60FB00"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3689EA45" w14:textId="77777777" w:rsidR="00E758B5" w:rsidRPr="00E758B5" w:rsidRDefault="00E758B5" w:rsidP="00306E30">
      <w:pPr>
        <w:pStyle w:val="Akapitzlist"/>
        <w:numPr>
          <w:ilvl w:val="1"/>
          <w:numId w:val="1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314D1AEE" w14:textId="315E38E5" w:rsidR="0099378A" w:rsidRPr="0099378A" w:rsidRDefault="0099378A" w:rsidP="0099378A">
      <w:pPr>
        <w:pStyle w:val="Akapitzlist"/>
        <w:numPr>
          <w:ilvl w:val="0"/>
          <w:numId w:val="49"/>
        </w:numPr>
        <w:tabs>
          <w:tab w:val="center" w:pos="0"/>
          <w:tab w:val="center" w:pos="7100"/>
        </w:tabs>
        <w:spacing w:before="120"/>
        <w:ind w:left="284" w:hanging="284"/>
        <w:rPr>
          <w:rFonts w:ascii="Franklin Gothic Book" w:eastAsia="Times New Roman" w:hAnsi="Franklin Gothic Book" w:cs="Arial"/>
          <w:sz w:val="20"/>
          <w:szCs w:val="20"/>
        </w:rPr>
      </w:pPr>
      <w:r w:rsidRPr="0099378A">
        <w:rPr>
          <w:rFonts w:ascii="Franklin Gothic Book" w:eastAsia="Times" w:hAnsi="Franklin Gothic Book" w:cs="Verdana"/>
          <w:b/>
          <w:color w:val="000000"/>
          <w:sz w:val="20"/>
          <w:szCs w:val="20"/>
        </w:rPr>
        <w:t xml:space="preserve">Włodzimierz Zierold </w:t>
      </w:r>
      <w:r w:rsidRPr="0099378A">
        <w:rPr>
          <w:rFonts w:ascii="Franklin Gothic Book" w:hAnsi="Franklin Gothic Book" w:cs="Arial"/>
          <w:sz w:val="20"/>
          <w:szCs w:val="20"/>
        </w:rPr>
        <w:t>tel.: tel</w:t>
      </w:r>
      <w:r>
        <w:rPr>
          <w:rFonts w:ascii="Franklin Gothic Book" w:hAnsi="Franklin Gothic Book" w:cs="Arial"/>
          <w:sz w:val="20"/>
          <w:szCs w:val="20"/>
        </w:rPr>
        <w:t>.</w:t>
      </w:r>
      <w:r w:rsidRPr="0099378A">
        <w:rPr>
          <w:rFonts w:ascii="Franklin Gothic Book" w:hAnsi="Franklin Gothic Book" w:cs="Arial"/>
          <w:sz w:val="20"/>
          <w:szCs w:val="20"/>
        </w:rPr>
        <w:t xml:space="preserve"> +48 15 865 69 62 lub </w:t>
      </w:r>
      <w:r w:rsidRPr="0099378A">
        <w:rPr>
          <w:rFonts w:ascii="Franklin Gothic Book" w:hAnsi="Franklin Gothic Book"/>
          <w:sz w:val="20"/>
          <w:szCs w:val="20"/>
        </w:rPr>
        <w:t>+ 48 604 403 426;</w:t>
      </w:r>
      <w:r w:rsidRPr="0099378A">
        <w:rPr>
          <w:rFonts w:ascii="Franklin Gothic Book" w:hAnsi="Franklin Gothic Book" w:cs="Arial"/>
          <w:sz w:val="20"/>
          <w:szCs w:val="20"/>
        </w:rPr>
        <w:t xml:space="preserve"> email: </w:t>
      </w:r>
      <w:hyperlink r:id="rId32" w:history="1">
        <w:r w:rsidRPr="0099378A">
          <w:rPr>
            <w:rStyle w:val="Hipercze"/>
            <w:rFonts w:ascii="Franklin Gothic Book" w:hAnsi="Franklin Gothic Book" w:cs="Arial"/>
            <w:sz w:val="20"/>
            <w:szCs w:val="20"/>
          </w:rPr>
          <w:t>wlodzimierz.zierold@enea.pl</w:t>
        </w:r>
      </w:hyperlink>
    </w:p>
    <w:p w14:paraId="5783C003" w14:textId="492589E9" w:rsidR="0099378A" w:rsidRPr="0099378A" w:rsidRDefault="0099378A" w:rsidP="00C60C1F">
      <w:pPr>
        <w:pStyle w:val="Tekstpodstawowy"/>
        <w:numPr>
          <w:ilvl w:val="0"/>
          <w:numId w:val="49"/>
        </w:numPr>
        <w:spacing w:after="120"/>
        <w:ind w:left="284" w:hanging="284"/>
        <w:jc w:val="left"/>
        <w:rPr>
          <w:rFonts w:ascii="Franklin Gothic Book" w:eastAsiaTheme="majorEastAsia" w:hAnsi="Franklin Gothic Book" w:cstheme="majorBidi"/>
          <w:color w:val="0000FF"/>
          <w:sz w:val="20"/>
          <w:szCs w:val="20"/>
          <w:u w:val="single"/>
          <w:lang w:val="en-US"/>
        </w:rPr>
      </w:pPr>
      <w:r w:rsidRPr="0099378A">
        <w:rPr>
          <w:rFonts w:ascii="Franklin Gothic Book" w:hAnsi="Franklin Gothic Book" w:cs="Arial"/>
          <w:b/>
          <w:sz w:val="20"/>
          <w:szCs w:val="20"/>
        </w:rPr>
        <w:t>Michał Staniszewski</w:t>
      </w:r>
      <w:r w:rsidR="00C60C1F" w:rsidRPr="0099378A">
        <w:rPr>
          <w:rFonts w:ascii="Franklin Gothic Book" w:hAnsi="Franklin Gothic Book" w:cs="Arial"/>
          <w:b/>
          <w:sz w:val="20"/>
          <w:szCs w:val="20"/>
        </w:rPr>
        <w:t xml:space="preserve"> </w:t>
      </w:r>
      <w:r>
        <w:rPr>
          <w:rFonts w:ascii="Franklin Gothic Book" w:hAnsi="Franklin Gothic Book" w:cs="Arial"/>
          <w:sz w:val="20"/>
          <w:szCs w:val="20"/>
        </w:rPr>
        <w:t>–</w:t>
      </w:r>
      <w:r w:rsidR="00C60C1F" w:rsidRPr="0099378A">
        <w:rPr>
          <w:rFonts w:ascii="Franklin Gothic Book" w:hAnsi="Franklin Gothic Book" w:cs="Arial"/>
          <w:sz w:val="20"/>
          <w:szCs w:val="20"/>
        </w:rPr>
        <w:t xml:space="preserve"> tel</w:t>
      </w:r>
      <w:r>
        <w:rPr>
          <w:rFonts w:ascii="Franklin Gothic Book" w:hAnsi="Franklin Gothic Book" w:cs="Arial"/>
          <w:sz w:val="20"/>
          <w:szCs w:val="20"/>
        </w:rPr>
        <w:t>.</w:t>
      </w:r>
      <w:r w:rsidRPr="0099378A">
        <w:rPr>
          <w:rFonts w:ascii="Franklin Gothic Book" w:hAnsi="Franklin Gothic Book"/>
          <w:sz w:val="20"/>
          <w:szCs w:val="20"/>
        </w:rPr>
        <w:t xml:space="preserve"> </w:t>
      </w:r>
      <w:r>
        <w:rPr>
          <w:rFonts w:ascii="Franklin Gothic Book" w:hAnsi="Franklin Gothic Book"/>
          <w:sz w:val="20"/>
          <w:szCs w:val="20"/>
        </w:rPr>
        <w:t xml:space="preserve">+48 15 </w:t>
      </w:r>
      <w:r w:rsidRPr="0099378A">
        <w:rPr>
          <w:rFonts w:ascii="Franklin Gothic Book" w:hAnsi="Franklin Gothic Book"/>
          <w:sz w:val="20"/>
          <w:szCs w:val="20"/>
        </w:rPr>
        <w:t>865 61 81</w:t>
      </w:r>
      <w:r w:rsidR="00C60C1F" w:rsidRPr="0099378A">
        <w:rPr>
          <w:rFonts w:ascii="Franklin Gothic Book" w:hAnsi="Franklin Gothic Book" w:cs="Arial"/>
          <w:sz w:val="20"/>
          <w:szCs w:val="20"/>
        </w:rPr>
        <w:t>; kom.</w:t>
      </w:r>
      <w:r w:rsidRPr="0099378A">
        <w:rPr>
          <w:rFonts w:ascii="Franklin Gothic Book" w:hAnsi="Franklin Gothic Book" w:cs="Arial"/>
          <w:sz w:val="20"/>
          <w:szCs w:val="20"/>
        </w:rPr>
        <w:t xml:space="preserve"> </w:t>
      </w:r>
      <w:r w:rsidRPr="0099378A">
        <w:rPr>
          <w:rFonts w:ascii="Franklin Gothic Book" w:hAnsi="Franklin Gothic Book"/>
          <w:sz w:val="20"/>
          <w:szCs w:val="20"/>
        </w:rPr>
        <w:t>+48 885 90 5417</w:t>
      </w:r>
      <w:r w:rsidR="00C60C1F" w:rsidRPr="0099378A">
        <w:rPr>
          <w:rStyle w:val="Nagwek3Znak"/>
          <w:rFonts w:ascii="Franklin Gothic Book" w:hAnsi="Franklin Gothic Book"/>
          <w:sz w:val="20"/>
          <w:szCs w:val="20"/>
        </w:rPr>
        <w:t xml:space="preserve">, </w:t>
      </w:r>
      <w:r w:rsidR="00C60C1F" w:rsidRPr="0099378A">
        <w:rPr>
          <w:rStyle w:val="Nagwek3Znak"/>
          <w:rFonts w:ascii="Franklin Gothic Book" w:hAnsi="Franklin Gothic Book"/>
          <w:sz w:val="20"/>
          <w:szCs w:val="20"/>
          <w:lang w:val="fr-FR"/>
        </w:rPr>
        <w:t xml:space="preserve">e-mail: </w:t>
      </w:r>
      <w:r>
        <w:rPr>
          <w:rStyle w:val="Nagwek3Znak"/>
          <w:rFonts w:ascii="Franklin Gothic Book" w:hAnsi="Franklin Gothic Book"/>
          <w:color w:val="0000FF"/>
          <w:sz w:val="20"/>
          <w:szCs w:val="20"/>
          <w:u w:val="single"/>
        </w:rPr>
        <w:t>m</w:t>
      </w:r>
      <w:r w:rsidRPr="0099378A">
        <w:rPr>
          <w:rStyle w:val="Nagwek3Znak"/>
          <w:rFonts w:ascii="Franklin Gothic Book" w:hAnsi="Franklin Gothic Book"/>
          <w:color w:val="0000FF"/>
          <w:sz w:val="20"/>
          <w:szCs w:val="20"/>
          <w:u w:val="single"/>
        </w:rPr>
        <w:t>ichal.staniszewski</w:t>
      </w:r>
      <w:hyperlink r:id="rId33" w:history="1">
        <w:r>
          <w:rPr>
            <w:rStyle w:val="Hipercze"/>
            <w:rFonts w:ascii="Franklin Gothic Book" w:eastAsia="Calibri" w:hAnsi="Franklin Gothic Book" w:cs="Arial"/>
            <w:kern w:val="20"/>
            <w:sz w:val="20"/>
            <w:szCs w:val="20"/>
            <w:lang w:val="en-US"/>
          </w:rPr>
          <w:t>@enea</w:t>
        </w:r>
        <w:r w:rsidR="00C60C1F" w:rsidRPr="0099378A">
          <w:rPr>
            <w:rStyle w:val="Hipercze"/>
            <w:rFonts w:ascii="Franklin Gothic Book" w:eastAsia="Calibri" w:hAnsi="Franklin Gothic Book" w:cs="Arial"/>
            <w:kern w:val="20"/>
            <w:sz w:val="20"/>
            <w:szCs w:val="20"/>
            <w:lang w:val="en-US"/>
          </w:rPr>
          <w:t>.pl</w:t>
        </w:r>
      </w:hyperlink>
      <w:r w:rsidR="00C60C1F" w:rsidRPr="0099378A">
        <w:rPr>
          <w:rStyle w:val="Nagwek3Znak"/>
          <w:rFonts w:ascii="Franklin Gothic Book" w:hAnsi="Franklin Gothic Book"/>
          <w:color w:val="0000FF"/>
          <w:sz w:val="20"/>
          <w:szCs w:val="20"/>
          <w:u w:val="single"/>
        </w:rPr>
        <w:t>;</w:t>
      </w:r>
    </w:p>
    <w:p w14:paraId="1BEC75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95C8D12" w14:textId="77777777" w:rsidR="00E758B5" w:rsidRPr="00E758B5" w:rsidRDefault="00E758B5" w:rsidP="00306E30">
      <w:pPr>
        <w:pStyle w:val="Akapitzlist"/>
        <w:numPr>
          <w:ilvl w:val="1"/>
          <w:numId w:val="12"/>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E9CC8A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6FCB663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w:t>
      </w:r>
      <w:r w:rsidRPr="00E758B5">
        <w:rPr>
          <w:rFonts w:ascii="Franklin Gothic Book" w:hAnsi="Franklin Gothic Book" w:cs="Arial"/>
          <w:szCs w:val="20"/>
        </w:rPr>
        <w:lastRenderedPageBreak/>
        <w:t>oświadczeń woli (dalej: „Pełnomocnik Wykonawcy”). Pełnomocnik Wykonawcy nie jest uprawniony do podejmowania czynności oraz składania oświadczeń woli, które skutkowałyby jakąkolwiek zmianą Umowy.</w:t>
      </w:r>
    </w:p>
    <w:p w14:paraId="691D5639"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2581A77E" w14:textId="77777777" w:rsidR="00E758B5" w:rsidRPr="00E758B5" w:rsidRDefault="00E758B5" w:rsidP="00306E30">
      <w:pPr>
        <w:pStyle w:val="Akapitzlist"/>
        <w:numPr>
          <w:ilvl w:val="1"/>
          <w:numId w:val="1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548ABD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8CCA33" w14:textId="3EEEB089" w:rsidR="001B584B"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3764C0" w:rsidRPr="00747032">
        <w:rPr>
          <w:rFonts w:ascii="Franklin Gothic Book" w:hAnsi="Franklin Gothic Book" w:cs="Arial"/>
          <w:szCs w:val="20"/>
        </w:rPr>
        <w:t>5</w:t>
      </w:r>
      <w:r w:rsidR="007811D5" w:rsidRPr="00747032">
        <w:rPr>
          <w:rFonts w:ascii="Franklin Gothic Book" w:hAnsi="Franklin Gothic Book" w:cs="Arial"/>
          <w:szCs w:val="20"/>
        </w:rPr>
        <w:t>0</w:t>
      </w:r>
      <w:r w:rsidR="00056213" w:rsidRPr="00747032">
        <w:rPr>
          <w:rFonts w:ascii="Franklin Gothic Book" w:hAnsi="Franklin Gothic Book" w:cs="Arial"/>
          <w:szCs w:val="20"/>
        </w:rPr>
        <w:t xml:space="preserve"> </w:t>
      </w:r>
      <w:r w:rsidRPr="00747032">
        <w:rPr>
          <w:rFonts w:ascii="Franklin Gothic Book" w:hAnsi="Franklin Gothic Book" w:cs="Arial"/>
          <w:szCs w:val="20"/>
        </w:rPr>
        <w:t>00</w:t>
      </w:r>
      <w:r w:rsidR="00056213" w:rsidRPr="00747032">
        <w:rPr>
          <w:rFonts w:ascii="Franklin Gothic Book" w:hAnsi="Franklin Gothic Book" w:cs="Arial"/>
          <w:szCs w:val="20"/>
        </w:rPr>
        <w:t>0</w:t>
      </w:r>
      <w:r w:rsidRPr="00844A4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14:paraId="5935EC34" w14:textId="77777777" w:rsidR="00FB3A31" w:rsidRDefault="00FB3A31"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04B37364" w14:textId="77777777" w:rsidR="00FB3A31" w:rsidRPr="007F0FFD" w:rsidRDefault="00FB3A31" w:rsidP="00306E30">
      <w:pPr>
        <w:pStyle w:val="Akapitzlist"/>
        <w:numPr>
          <w:ilvl w:val="0"/>
          <w:numId w:val="20"/>
        </w:numPr>
        <w:autoSpaceDE w:val="0"/>
        <w:autoSpaceDN w:val="0"/>
        <w:spacing w:after="120" w:line="240" w:lineRule="auto"/>
        <w:contextualSpacing w:val="0"/>
        <w:jc w:val="both"/>
        <w:rPr>
          <w:rFonts w:ascii="Franklin Gothic Book" w:hAnsi="Franklin Gothic Book"/>
          <w:vanish/>
        </w:rPr>
      </w:pPr>
    </w:p>
    <w:p w14:paraId="735E7767" w14:textId="77777777" w:rsidR="00FB3A31" w:rsidRPr="007F0FFD"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0A178D7A" w14:textId="77777777" w:rsidR="00FB3A31" w:rsidRPr="007F0FFD" w:rsidRDefault="00FB3A31" w:rsidP="00306E30">
      <w:pPr>
        <w:pStyle w:val="Nagwek2"/>
        <w:keepNext w:val="0"/>
        <w:keepLines w:val="0"/>
        <w:numPr>
          <w:ilvl w:val="0"/>
          <w:numId w:val="19"/>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449B39E4" w14:textId="77777777" w:rsidR="00FB3A31" w:rsidRPr="007F0FFD" w:rsidRDefault="00FB3A31" w:rsidP="00306E30">
      <w:pPr>
        <w:pStyle w:val="Nagwek2"/>
        <w:keepNext w:val="0"/>
        <w:keepLines w:val="0"/>
        <w:numPr>
          <w:ilvl w:val="0"/>
          <w:numId w:val="19"/>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208BEFD" w14:textId="77777777" w:rsidR="00FB3A31"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493BD9C" w14:textId="77777777" w:rsidR="00FB3A31" w:rsidRPr="007F0FFD"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62DDF15F" w14:textId="77777777" w:rsidR="00FB3A31" w:rsidRPr="007F0FFD" w:rsidRDefault="00FB3A31" w:rsidP="00306E30">
      <w:pPr>
        <w:pStyle w:val="Nagwek3"/>
        <w:keepNext w:val="0"/>
        <w:keepLines w:val="0"/>
        <w:numPr>
          <w:ilvl w:val="0"/>
          <w:numId w:val="19"/>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7781B255" w14:textId="77777777" w:rsidR="00FB3A31" w:rsidRPr="00FB3A31" w:rsidRDefault="00FB3A31" w:rsidP="00306E30">
      <w:pPr>
        <w:pStyle w:val="Nagwek3"/>
        <w:keepNext w:val="0"/>
        <w:keepLines w:val="0"/>
        <w:numPr>
          <w:ilvl w:val="0"/>
          <w:numId w:val="19"/>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45A36B81"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295FFAD2" w14:textId="104DBDDD" w:rsidR="00E758B5" w:rsidRPr="00302084" w:rsidRDefault="00E758B5" w:rsidP="00306E30">
      <w:pPr>
        <w:pStyle w:val="Akapitzlist"/>
        <w:numPr>
          <w:ilvl w:val="1"/>
          <w:numId w:val="12"/>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34"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622624A7"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6C58F6C1"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BFF2D05"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76EE9A9"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506F838"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76D780D"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2DA3605E"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6FB4C139" w14:textId="77777777" w:rsidR="00E758B5" w:rsidRPr="00E758B5" w:rsidRDefault="00E758B5" w:rsidP="00306E30">
      <w:pPr>
        <w:pStyle w:val="Akapitzlist"/>
        <w:numPr>
          <w:ilvl w:val="2"/>
          <w:numId w:val="12"/>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0465A810"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4AED2722" w14:textId="77777777" w:rsidR="00E758B5" w:rsidRPr="00E758B5" w:rsidRDefault="00E758B5" w:rsidP="00306E30">
      <w:pPr>
        <w:pStyle w:val="Akapitzlist"/>
        <w:numPr>
          <w:ilvl w:val="1"/>
          <w:numId w:val="1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07031B79" w14:textId="02AEB6BA" w:rsidR="00E758B5" w:rsidRPr="00E758B5" w:rsidRDefault="00E758B5" w:rsidP="00306E30">
      <w:pPr>
        <w:pStyle w:val="Akapitzlist"/>
        <w:numPr>
          <w:ilvl w:val="2"/>
          <w:numId w:val="12"/>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1D1AAF">
        <w:rPr>
          <w:rFonts w:ascii="Franklin Gothic Book" w:hAnsi="Franklin Gothic Book" w:cs="Arial"/>
          <w:sz w:val="20"/>
          <w:szCs w:val="20"/>
          <w:u w:val="single"/>
        </w:rPr>
        <w:t>3</w:t>
      </w:r>
      <w:r w:rsidR="005A67C6">
        <w:rPr>
          <w:rFonts w:ascii="Franklin Gothic Book" w:hAnsi="Franklin Gothic Book" w:cs="Arial"/>
          <w:sz w:val="20"/>
          <w:szCs w:val="20"/>
          <w:u w:val="single"/>
        </w:rPr>
        <w:t>.2.</w:t>
      </w:r>
    </w:p>
    <w:p w14:paraId="1D419573" w14:textId="77777777" w:rsidR="00E758B5" w:rsidRPr="00E758B5" w:rsidRDefault="00E758B5" w:rsidP="00306E30">
      <w:pPr>
        <w:pStyle w:val="Akapitzlist"/>
        <w:numPr>
          <w:ilvl w:val="2"/>
          <w:numId w:val="12"/>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80F21DC" w14:textId="77777777" w:rsidR="00E758B5" w:rsidRPr="00E758B5" w:rsidRDefault="00E758B5" w:rsidP="00306E30">
      <w:pPr>
        <w:pStyle w:val="Akapitzlist"/>
        <w:numPr>
          <w:ilvl w:val="1"/>
          <w:numId w:val="1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7792E0E4" w14:textId="77777777" w:rsidR="00E758B5" w:rsidRPr="00E758B5" w:rsidRDefault="00E758B5" w:rsidP="00306E30">
      <w:pPr>
        <w:pStyle w:val="Akapitzlist"/>
        <w:numPr>
          <w:ilvl w:val="1"/>
          <w:numId w:val="1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8CA814A" w14:textId="77777777" w:rsidR="001A0195" w:rsidRDefault="005A67C6" w:rsidP="00306E30">
      <w:pPr>
        <w:pStyle w:val="Akapitzlist"/>
        <w:numPr>
          <w:ilvl w:val="1"/>
          <w:numId w:val="12"/>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6BCED477" w14:textId="77777777" w:rsidR="005A67C6" w:rsidRPr="00097835" w:rsidRDefault="00771E30" w:rsidP="00306E30">
      <w:pPr>
        <w:pStyle w:val="Akapitzlist"/>
        <w:numPr>
          <w:ilvl w:val="2"/>
          <w:numId w:val="12"/>
        </w:numPr>
        <w:spacing w:after="12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35" w:history="1">
        <w:r w:rsidR="001A0195" w:rsidRPr="00097835">
          <w:rPr>
            <w:rStyle w:val="Hipercze"/>
            <w:rFonts w:ascii="Franklin Gothic Book" w:hAnsi="Franklin Gothic Book"/>
            <w:sz w:val="20"/>
            <w:szCs w:val="20"/>
          </w:rPr>
          <w:t>https://www.enea.pl/pl/grupaenea/o-grupie/spolki-grupy-enea/polaniec/zamowienia/dokumenty-dla-wykonawcow-i-dostawcow</w:t>
        </w:r>
      </w:hyperlink>
    </w:p>
    <w:p w14:paraId="78B9B83D" w14:textId="77777777" w:rsidR="005A67C6" w:rsidRPr="005C521D" w:rsidRDefault="00771E30" w:rsidP="00306E30">
      <w:pPr>
        <w:pStyle w:val="Akapitzlist"/>
        <w:numPr>
          <w:ilvl w:val="2"/>
          <w:numId w:val="12"/>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07DDE24B" w14:textId="77777777" w:rsidR="005A67C6" w:rsidRPr="005C521D" w:rsidRDefault="00771E30" w:rsidP="00306E30">
      <w:pPr>
        <w:pStyle w:val="Akapitzlist"/>
        <w:numPr>
          <w:ilvl w:val="2"/>
          <w:numId w:val="12"/>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lastRenderedPageBreak/>
        <w:t>Załącznik nr 3</w:t>
      </w:r>
      <w:r w:rsidR="005A67C6" w:rsidRPr="005C521D">
        <w:rPr>
          <w:rFonts w:ascii="Franklin Gothic Book" w:hAnsi="Franklin Gothic Book" w:cstheme="minorHAnsi"/>
          <w:sz w:val="20"/>
          <w:szCs w:val="20"/>
        </w:rPr>
        <w:t xml:space="preserve"> – Informacje chronione</w:t>
      </w:r>
    </w:p>
    <w:p w14:paraId="663EFA89" w14:textId="77777777" w:rsidR="00E758B5" w:rsidRPr="00E758B5" w:rsidRDefault="00E758B5" w:rsidP="00306E30">
      <w:pPr>
        <w:pStyle w:val="Akapitzlist"/>
        <w:numPr>
          <w:ilvl w:val="1"/>
          <w:numId w:val="1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191E48D1"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39DC34BF"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4FE04D6A"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6B06C707"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2956A87E" w14:textId="137F8EA0" w:rsidR="007A0951" w:rsidRPr="00AB3387" w:rsidRDefault="00F92E46" w:rsidP="00AB3387">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4F6AA777" w14:textId="73E022DB" w:rsidR="007A0951" w:rsidRDefault="007A0951" w:rsidP="005E52E1">
      <w:pPr>
        <w:jc w:val="right"/>
        <w:rPr>
          <w:rFonts w:ascii="Franklin Gothic Book" w:hAnsi="Franklin Gothic Book" w:cs="Calibri"/>
          <w:szCs w:val="20"/>
        </w:rPr>
      </w:pPr>
    </w:p>
    <w:p w14:paraId="78A63187" w14:textId="77777777" w:rsidR="007A0951" w:rsidRDefault="007A0951" w:rsidP="005E52E1">
      <w:pPr>
        <w:jc w:val="right"/>
        <w:rPr>
          <w:rFonts w:ascii="Franklin Gothic Book" w:hAnsi="Franklin Gothic Book" w:cs="Calibri"/>
          <w:szCs w:val="20"/>
        </w:rPr>
      </w:pPr>
    </w:p>
    <w:p w14:paraId="407898C8" w14:textId="0EB9845C" w:rsidR="00C60C1F" w:rsidRDefault="00C60C1F" w:rsidP="0071277B">
      <w:pPr>
        <w:rPr>
          <w:rFonts w:ascii="Franklin Gothic Book" w:hAnsi="Franklin Gothic Book" w:cs="Calibri"/>
          <w:szCs w:val="20"/>
        </w:rPr>
      </w:pPr>
    </w:p>
    <w:p w14:paraId="6D8A076C" w14:textId="77777777" w:rsidR="00C60C1F" w:rsidRDefault="00C60C1F" w:rsidP="00D84C7C">
      <w:pPr>
        <w:rPr>
          <w:rFonts w:ascii="Franklin Gothic Book" w:hAnsi="Franklin Gothic Book" w:cs="Calibri"/>
          <w:szCs w:val="20"/>
        </w:rPr>
      </w:pPr>
    </w:p>
    <w:p w14:paraId="634BA11C" w14:textId="77777777" w:rsidR="00C60C1F" w:rsidRDefault="00C60C1F" w:rsidP="00BD3CB4">
      <w:pPr>
        <w:rPr>
          <w:rFonts w:ascii="Franklin Gothic Book" w:hAnsi="Franklin Gothic Book" w:cs="Calibri"/>
          <w:szCs w:val="20"/>
        </w:rPr>
      </w:pPr>
    </w:p>
    <w:p w14:paraId="67709825"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6589AFA3" w14:textId="77777777" w:rsidR="005E52E1" w:rsidRDefault="005E52E1" w:rsidP="005E52E1">
      <w:pPr>
        <w:jc w:val="right"/>
        <w:rPr>
          <w:rFonts w:ascii="Franklin Gothic Book" w:hAnsi="Franklin Gothic Book" w:cs="Helvetica"/>
          <w:b/>
          <w:color w:val="333333"/>
          <w:szCs w:val="20"/>
        </w:rPr>
      </w:pPr>
    </w:p>
    <w:p w14:paraId="6E23E524" w14:textId="77777777" w:rsidR="005E52E1" w:rsidRDefault="005E52E1" w:rsidP="005E52E1">
      <w:pPr>
        <w:jc w:val="right"/>
        <w:rPr>
          <w:rFonts w:ascii="Franklin Gothic Book" w:hAnsi="Franklin Gothic Book" w:cs="Helvetica"/>
          <w:b/>
          <w:color w:val="333333"/>
          <w:szCs w:val="20"/>
        </w:rPr>
      </w:pPr>
    </w:p>
    <w:p w14:paraId="721A899D"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7F1E4FD5" w14:textId="77777777" w:rsidR="005E52E1" w:rsidRDefault="005E52E1" w:rsidP="005E52E1">
      <w:pPr>
        <w:jc w:val="right"/>
        <w:rPr>
          <w:rFonts w:ascii="Franklin Gothic Book" w:hAnsi="Franklin Gothic Book" w:cs="Helvetica"/>
          <w:b/>
          <w:color w:val="333333"/>
          <w:szCs w:val="20"/>
        </w:rPr>
      </w:pPr>
    </w:p>
    <w:p w14:paraId="48E98BB3" w14:textId="77777777" w:rsidR="005E52E1" w:rsidRDefault="005E52E1" w:rsidP="005E52E1">
      <w:pPr>
        <w:jc w:val="right"/>
        <w:rPr>
          <w:rFonts w:ascii="Franklin Gothic Book" w:hAnsi="Franklin Gothic Book" w:cs="Helvetica"/>
          <w:b/>
          <w:color w:val="333333"/>
          <w:szCs w:val="20"/>
        </w:rPr>
      </w:pPr>
    </w:p>
    <w:p w14:paraId="42A12C77" w14:textId="77777777" w:rsidR="005E52E1" w:rsidRDefault="005E52E1" w:rsidP="005E52E1">
      <w:pPr>
        <w:jc w:val="right"/>
        <w:rPr>
          <w:rFonts w:ascii="Franklin Gothic Book" w:hAnsi="Franklin Gothic Book" w:cs="Helvetica"/>
          <w:b/>
          <w:color w:val="333333"/>
          <w:szCs w:val="20"/>
        </w:rPr>
      </w:pPr>
    </w:p>
    <w:p w14:paraId="3C33B449"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6163D815" wp14:editId="4E658CAC">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698334E" w14:textId="77777777" w:rsidR="005E52E1" w:rsidRDefault="005E52E1" w:rsidP="005E52E1">
      <w:pPr>
        <w:jc w:val="right"/>
        <w:rPr>
          <w:rFonts w:ascii="Franklin Gothic Book" w:hAnsi="Franklin Gothic Book" w:cs="Helvetica"/>
          <w:b/>
          <w:color w:val="333333"/>
          <w:szCs w:val="20"/>
        </w:rPr>
      </w:pPr>
    </w:p>
    <w:p w14:paraId="37F5088F"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4E562BE4" w14:textId="77777777" w:rsidR="005E52E1" w:rsidRDefault="005E52E1" w:rsidP="005E52E1">
      <w:pPr>
        <w:jc w:val="right"/>
        <w:rPr>
          <w:rFonts w:ascii="Franklin Gothic Book" w:hAnsi="Franklin Gothic Book" w:cs="Helvetica"/>
          <w:b/>
          <w:color w:val="333333"/>
          <w:szCs w:val="20"/>
        </w:rPr>
      </w:pPr>
    </w:p>
    <w:p w14:paraId="5ADEB0C7" w14:textId="77777777" w:rsidR="005E52E1" w:rsidRDefault="005E52E1" w:rsidP="005E52E1">
      <w:pPr>
        <w:jc w:val="right"/>
        <w:rPr>
          <w:rFonts w:ascii="Franklin Gothic Book" w:hAnsi="Franklin Gothic Book" w:cs="Helvetica"/>
          <w:b/>
          <w:color w:val="333333"/>
          <w:szCs w:val="20"/>
        </w:rPr>
      </w:pPr>
    </w:p>
    <w:p w14:paraId="2C30B22A" w14:textId="77777777" w:rsidR="005E52E1" w:rsidRDefault="005E52E1" w:rsidP="005E52E1">
      <w:pPr>
        <w:jc w:val="right"/>
        <w:rPr>
          <w:rFonts w:ascii="Franklin Gothic Book" w:hAnsi="Franklin Gothic Book" w:cs="Helvetica"/>
          <w:b/>
          <w:color w:val="333333"/>
          <w:szCs w:val="20"/>
        </w:rPr>
      </w:pPr>
    </w:p>
    <w:p w14:paraId="632FB000" w14:textId="77777777" w:rsidR="005E52E1" w:rsidRDefault="005E52E1" w:rsidP="005E52E1">
      <w:pPr>
        <w:jc w:val="right"/>
        <w:rPr>
          <w:rFonts w:ascii="Franklin Gothic Book" w:hAnsi="Franklin Gothic Book" w:cs="Helvetica"/>
          <w:b/>
          <w:color w:val="333333"/>
          <w:szCs w:val="20"/>
        </w:rPr>
      </w:pPr>
    </w:p>
    <w:p w14:paraId="377FD96D" w14:textId="11798C86"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3EC4F3E1"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7" w:history="1">
        <w:r w:rsidRPr="00CB11A5">
          <w:rPr>
            <w:rStyle w:val="Hipercze"/>
            <w:rFonts w:ascii="Franklin Gothic Book" w:hAnsi="Franklin Gothic Book"/>
          </w:rPr>
          <w:t>https://www.enea.pl/pl/grupaenea/o-grupie/spolki-grupy-enea/polaniec/zamowienia/dokumenty-dla-wykonawcow-i-dostawcow</w:t>
        </w:r>
      </w:hyperlink>
    </w:p>
    <w:p w14:paraId="24CCCAF1" w14:textId="77777777" w:rsidR="005E52E1" w:rsidRDefault="005E52E1" w:rsidP="005E52E1">
      <w:pPr>
        <w:jc w:val="right"/>
        <w:rPr>
          <w:rFonts w:ascii="Franklin Gothic Book" w:hAnsi="Franklin Gothic Book" w:cs="Helvetica"/>
          <w:b/>
          <w:color w:val="333333"/>
          <w:szCs w:val="20"/>
        </w:rPr>
      </w:pPr>
    </w:p>
    <w:p w14:paraId="5F924EF9" w14:textId="77777777" w:rsidR="005E52E1" w:rsidRDefault="005E52E1" w:rsidP="005E52E1">
      <w:pPr>
        <w:jc w:val="right"/>
        <w:rPr>
          <w:rFonts w:ascii="Franklin Gothic Book" w:hAnsi="Franklin Gothic Book" w:cs="Helvetica"/>
          <w:b/>
          <w:color w:val="333333"/>
          <w:szCs w:val="20"/>
        </w:rPr>
      </w:pPr>
    </w:p>
    <w:p w14:paraId="0AEC94FB" w14:textId="77777777" w:rsidR="005E52E1" w:rsidRDefault="005E52E1" w:rsidP="005E52E1">
      <w:pPr>
        <w:jc w:val="right"/>
        <w:rPr>
          <w:rFonts w:ascii="Franklin Gothic Book" w:hAnsi="Franklin Gothic Book" w:cs="Helvetica"/>
          <w:b/>
          <w:color w:val="333333"/>
          <w:szCs w:val="20"/>
        </w:rPr>
      </w:pPr>
    </w:p>
    <w:p w14:paraId="311C1197" w14:textId="77777777" w:rsidR="005E52E1" w:rsidRDefault="005E52E1" w:rsidP="005E52E1">
      <w:pPr>
        <w:jc w:val="right"/>
        <w:rPr>
          <w:rFonts w:ascii="Franklin Gothic Book" w:hAnsi="Franklin Gothic Book" w:cs="Helvetica"/>
          <w:b/>
          <w:color w:val="333333"/>
          <w:szCs w:val="20"/>
        </w:rPr>
      </w:pPr>
    </w:p>
    <w:p w14:paraId="1CDB8E5F" w14:textId="77777777" w:rsidR="005E52E1" w:rsidRDefault="005E52E1" w:rsidP="005E52E1">
      <w:pPr>
        <w:jc w:val="right"/>
        <w:rPr>
          <w:rFonts w:ascii="Franklin Gothic Book" w:hAnsi="Franklin Gothic Book" w:cs="Helvetica"/>
          <w:b/>
          <w:color w:val="333333"/>
          <w:szCs w:val="20"/>
        </w:rPr>
      </w:pPr>
    </w:p>
    <w:p w14:paraId="2DF1950D" w14:textId="77777777" w:rsidR="005E52E1" w:rsidRDefault="005E52E1" w:rsidP="005E52E1">
      <w:pPr>
        <w:jc w:val="right"/>
        <w:rPr>
          <w:rFonts w:ascii="Franklin Gothic Book" w:hAnsi="Franklin Gothic Book" w:cs="Helvetica"/>
          <w:b/>
          <w:color w:val="333333"/>
          <w:szCs w:val="20"/>
        </w:rPr>
      </w:pPr>
    </w:p>
    <w:p w14:paraId="27EFD297" w14:textId="77777777" w:rsidR="005E52E1" w:rsidRDefault="005E52E1" w:rsidP="005E52E1">
      <w:pPr>
        <w:jc w:val="right"/>
        <w:rPr>
          <w:rFonts w:ascii="Franklin Gothic Book" w:hAnsi="Franklin Gothic Book" w:cs="Helvetica"/>
          <w:b/>
          <w:color w:val="333333"/>
          <w:szCs w:val="20"/>
        </w:rPr>
      </w:pPr>
    </w:p>
    <w:p w14:paraId="366EAD8B" w14:textId="77777777" w:rsidR="005E52E1" w:rsidRDefault="005E52E1" w:rsidP="005E52E1">
      <w:pPr>
        <w:jc w:val="right"/>
        <w:rPr>
          <w:rFonts w:ascii="Franklin Gothic Book" w:hAnsi="Franklin Gothic Book" w:cs="Helvetica"/>
          <w:b/>
          <w:color w:val="333333"/>
          <w:szCs w:val="20"/>
        </w:rPr>
      </w:pPr>
    </w:p>
    <w:p w14:paraId="4F047A4C" w14:textId="77777777" w:rsidR="005E52E1" w:rsidRDefault="005E52E1" w:rsidP="005E52E1">
      <w:pPr>
        <w:jc w:val="right"/>
        <w:rPr>
          <w:rFonts w:ascii="Franklin Gothic Book" w:hAnsi="Franklin Gothic Book" w:cs="Helvetica"/>
          <w:b/>
          <w:color w:val="333333"/>
          <w:szCs w:val="20"/>
        </w:rPr>
      </w:pPr>
    </w:p>
    <w:p w14:paraId="79D4966A" w14:textId="77777777" w:rsidR="005E52E1" w:rsidRDefault="005E52E1" w:rsidP="005E52E1">
      <w:pPr>
        <w:jc w:val="right"/>
        <w:rPr>
          <w:rFonts w:ascii="Franklin Gothic Book" w:hAnsi="Franklin Gothic Book" w:cs="Helvetica"/>
          <w:b/>
          <w:color w:val="333333"/>
          <w:szCs w:val="20"/>
        </w:rPr>
      </w:pPr>
    </w:p>
    <w:p w14:paraId="6B9B546B" w14:textId="77777777" w:rsidR="005E52E1" w:rsidRDefault="005E52E1" w:rsidP="005E52E1">
      <w:pPr>
        <w:jc w:val="right"/>
        <w:rPr>
          <w:rFonts w:ascii="Franklin Gothic Book" w:hAnsi="Franklin Gothic Book" w:cs="Helvetica"/>
          <w:b/>
          <w:color w:val="333333"/>
          <w:szCs w:val="20"/>
        </w:rPr>
      </w:pPr>
    </w:p>
    <w:p w14:paraId="41028D13" w14:textId="77777777" w:rsidR="005E52E1" w:rsidRDefault="005E52E1" w:rsidP="005E52E1">
      <w:pPr>
        <w:jc w:val="right"/>
        <w:rPr>
          <w:rFonts w:ascii="Franklin Gothic Book" w:hAnsi="Franklin Gothic Book" w:cs="Helvetica"/>
          <w:b/>
          <w:color w:val="333333"/>
          <w:szCs w:val="20"/>
        </w:rPr>
      </w:pPr>
    </w:p>
    <w:p w14:paraId="19EAE3A7" w14:textId="77777777" w:rsidR="005E52E1" w:rsidRDefault="005E52E1" w:rsidP="005E52E1">
      <w:pPr>
        <w:jc w:val="right"/>
        <w:rPr>
          <w:rFonts w:ascii="Franklin Gothic Book" w:hAnsi="Franklin Gothic Book" w:cs="Helvetica"/>
          <w:b/>
          <w:color w:val="333333"/>
          <w:szCs w:val="20"/>
        </w:rPr>
      </w:pPr>
    </w:p>
    <w:p w14:paraId="355D0AC8" w14:textId="6488E56C" w:rsidR="005E52E1" w:rsidRDefault="005E52E1" w:rsidP="0063611B">
      <w:pPr>
        <w:rPr>
          <w:rFonts w:ascii="Franklin Gothic Book" w:hAnsi="Franklin Gothic Book" w:cs="Helvetica"/>
          <w:b/>
          <w:color w:val="333333"/>
          <w:szCs w:val="20"/>
        </w:rPr>
      </w:pPr>
    </w:p>
    <w:p w14:paraId="4D737638" w14:textId="77777777" w:rsidR="005E52E1" w:rsidRDefault="005E52E1" w:rsidP="005E52E1">
      <w:pPr>
        <w:rPr>
          <w:rFonts w:ascii="Franklin Gothic Book" w:hAnsi="Franklin Gothic Book" w:cs="Arial"/>
          <w:b/>
          <w:sz w:val="18"/>
          <w:szCs w:val="18"/>
        </w:rPr>
      </w:pPr>
    </w:p>
    <w:p w14:paraId="618B1AD5"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30914B13" w14:textId="77777777" w:rsidR="00A15ECD" w:rsidRDefault="00A15ECD" w:rsidP="0029231A">
      <w:pPr>
        <w:ind w:left="425"/>
        <w:jc w:val="center"/>
        <w:rPr>
          <w:rFonts w:ascii="Franklin Gothic Book" w:hAnsi="Franklin Gothic Book" w:cs="Arial"/>
          <w:b/>
          <w:szCs w:val="20"/>
        </w:rPr>
      </w:pPr>
    </w:p>
    <w:p w14:paraId="50F9EEBE" w14:textId="77777777" w:rsidR="00FB3A31" w:rsidRDefault="00FB3A31" w:rsidP="00FB3A31">
      <w:pPr>
        <w:ind w:left="425"/>
        <w:jc w:val="center"/>
        <w:rPr>
          <w:rFonts w:ascii="Franklin Gothic Book" w:hAnsi="Franklin Gothic Book" w:cs="Arial"/>
          <w:b/>
          <w:szCs w:val="20"/>
        </w:rPr>
      </w:pPr>
    </w:p>
    <w:p w14:paraId="1F48DCD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494E156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398DC3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A44760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1F71D5A6"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6D1DFD9F"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32979F12" w14:textId="7F109DDC"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DBE3500"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05043B70"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8"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E68E3A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8F308D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4EA7D5C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17C14F26"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6E061116"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9CA603D"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DB100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603A15B"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345209B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4A4B42F0"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4453D76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F7AE7E0"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091E6055"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6D625C31"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177B04B"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17B32E0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4FFA657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9"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54145229"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2AA0E25C" w14:textId="77777777" w:rsidR="00FB3A31" w:rsidRDefault="00FB3A31" w:rsidP="00FB3A31"/>
    <w:p w14:paraId="7918B9BC" w14:textId="77777777" w:rsidR="00FB3A31" w:rsidRDefault="00FB3A31" w:rsidP="00FB3A31"/>
    <w:p w14:paraId="449A6B17" w14:textId="77777777" w:rsidR="00FB3A31" w:rsidRDefault="00FB3A31" w:rsidP="00FB3A31"/>
    <w:p w14:paraId="730B2CB1" w14:textId="77777777" w:rsidR="00FB60BA" w:rsidRDefault="00FB60BA" w:rsidP="005A0C47">
      <w:pPr>
        <w:jc w:val="right"/>
        <w:rPr>
          <w:rFonts w:ascii="Franklin Gothic Book" w:hAnsi="Franklin Gothic Book" w:cs="Calibri"/>
          <w:szCs w:val="20"/>
        </w:rPr>
      </w:pPr>
    </w:p>
    <w:p w14:paraId="0EBE6C41" w14:textId="77777777" w:rsidR="00FB60BA" w:rsidRDefault="00FB60BA" w:rsidP="005A0C47">
      <w:pPr>
        <w:jc w:val="right"/>
        <w:rPr>
          <w:rFonts w:ascii="Franklin Gothic Book" w:hAnsi="Franklin Gothic Book" w:cs="Calibri"/>
          <w:szCs w:val="20"/>
        </w:rPr>
      </w:pPr>
    </w:p>
    <w:p w14:paraId="3A4BA718" w14:textId="77777777" w:rsidR="00FB60BA" w:rsidRDefault="00FB60BA" w:rsidP="005A0C47">
      <w:pPr>
        <w:jc w:val="right"/>
        <w:rPr>
          <w:rFonts w:ascii="Franklin Gothic Book" w:hAnsi="Franklin Gothic Book" w:cs="Calibri"/>
          <w:szCs w:val="20"/>
        </w:rPr>
      </w:pPr>
    </w:p>
    <w:p w14:paraId="03562761" w14:textId="77777777" w:rsidR="00FB60BA" w:rsidRDefault="00FB60BA" w:rsidP="005A0C47">
      <w:pPr>
        <w:jc w:val="right"/>
        <w:rPr>
          <w:rFonts w:ascii="Franklin Gothic Book" w:hAnsi="Franklin Gothic Book" w:cs="Calibri"/>
          <w:szCs w:val="20"/>
        </w:rPr>
      </w:pPr>
    </w:p>
    <w:p w14:paraId="1B3157AF" w14:textId="77777777" w:rsidR="00FB60BA" w:rsidRDefault="00FB60BA" w:rsidP="005A0C47">
      <w:pPr>
        <w:jc w:val="right"/>
        <w:rPr>
          <w:rFonts w:ascii="Franklin Gothic Book" w:hAnsi="Franklin Gothic Book" w:cs="Calibri"/>
          <w:szCs w:val="20"/>
        </w:rPr>
      </w:pPr>
    </w:p>
    <w:p w14:paraId="4EFD84D4" w14:textId="77777777" w:rsidR="00FB60BA" w:rsidRDefault="00FB60BA" w:rsidP="005A0C47">
      <w:pPr>
        <w:jc w:val="right"/>
        <w:rPr>
          <w:rFonts w:ascii="Franklin Gothic Book" w:hAnsi="Franklin Gothic Book" w:cs="Calibri"/>
          <w:szCs w:val="20"/>
        </w:rPr>
      </w:pPr>
    </w:p>
    <w:p w14:paraId="6EDD91F4" w14:textId="77777777" w:rsidR="00FB60BA" w:rsidRDefault="00FB60BA" w:rsidP="005A0C47">
      <w:pPr>
        <w:jc w:val="right"/>
        <w:rPr>
          <w:rFonts w:ascii="Franklin Gothic Book" w:hAnsi="Franklin Gothic Book" w:cs="Calibri"/>
          <w:szCs w:val="20"/>
        </w:rPr>
      </w:pPr>
    </w:p>
    <w:p w14:paraId="45352EC8" w14:textId="77777777" w:rsidR="00FB60BA" w:rsidRDefault="00FB60BA" w:rsidP="005A0C47">
      <w:pPr>
        <w:jc w:val="right"/>
        <w:rPr>
          <w:rFonts w:ascii="Franklin Gothic Book" w:hAnsi="Franklin Gothic Book" w:cs="Calibri"/>
          <w:szCs w:val="20"/>
        </w:rPr>
      </w:pPr>
    </w:p>
    <w:p w14:paraId="24509349" w14:textId="77777777" w:rsidR="00FB60BA" w:rsidRDefault="00FB60BA" w:rsidP="005A0C47">
      <w:pPr>
        <w:jc w:val="right"/>
        <w:rPr>
          <w:rFonts w:ascii="Franklin Gothic Book" w:hAnsi="Franklin Gothic Book" w:cs="Calibri"/>
          <w:szCs w:val="20"/>
        </w:rPr>
      </w:pPr>
    </w:p>
    <w:p w14:paraId="422F2F30" w14:textId="77777777" w:rsidR="00FB60BA" w:rsidRDefault="00FB60BA" w:rsidP="005A0C47">
      <w:pPr>
        <w:jc w:val="right"/>
        <w:rPr>
          <w:rFonts w:ascii="Franklin Gothic Book" w:hAnsi="Franklin Gothic Book" w:cs="Calibri"/>
          <w:szCs w:val="20"/>
        </w:rPr>
      </w:pPr>
    </w:p>
    <w:p w14:paraId="27320BD9" w14:textId="77777777" w:rsidR="00FB60BA" w:rsidRDefault="00FB60BA" w:rsidP="005A0C47">
      <w:pPr>
        <w:jc w:val="right"/>
        <w:rPr>
          <w:rFonts w:ascii="Franklin Gothic Book" w:hAnsi="Franklin Gothic Book" w:cs="Calibri"/>
          <w:szCs w:val="20"/>
        </w:rPr>
      </w:pPr>
    </w:p>
    <w:p w14:paraId="45FD3B47" w14:textId="77777777" w:rsidR="00FB60BA" w:rsidRDefault="00FB60BA" w:rsidP="005A0C47">
      <w:pPr>
        <w:jc w:val="right"/>
        <w:rPr>
          <w:rFonts w:ascii="Franklin Gothic Book" w:hAnsi="Franklin Gothic Book" w:cs="Calibri"/>
          <w:szCs w:val="20"/>
        </w:rPr>
      </w:pPr>
    </w:p>
    <w:p w14:paraId="1ED7FC85" w14:textId="77777777" w:rsidR="00FB60BA" w:rsidRDefault="00FB60BA" w:rsidP="005A0C47">
      <w:pPr>
        <w:jc w:val="right"/>
        <w:rPr>
          <w:rFonts w:ascii="Franklin Gothic Book" w:hAnsi="Franklin Gothic Book" w:cs="Calibri"/>
          <w:szCs w:val="20"/>
        </w:rPr>
      </w:pPr>
    </w:p>
    <w:p w14:paraId="5EFF391B" w14:textId="77777777" w:rsidR="00FB60BA" w:rsidRDefault="00FB60BA" w:rsidP="005A0C47">
      <w:pPr>
        <w:jc w:val="right"/>
        <w:rPr>
          <w:rFonts w:ascii="Franklin Gothic Book" w:hAnsi="Franklin Gothic Book" w:cs="Calibri"/>
          <w:szCs w:val="20"/>
        </w:rPr>
      </w:pPr>
    </w:p>
    <w:p w14:paraId="003EA2E5" w14:textId="77777777" w:rsidR="00FB60BA" w:rsidRDefault="00FB60BA" w:rsidP="005A0C47">
      <w:pPr>
        <w:jc w:val="right"/>
        <w:rPr>
          <w:rFonts w:ascii="Franklin Gothic Book" w:hAnsi="Franklin Gothic Book" w:cs="Calibri"/>
          <w:szCs w:val="20"/>
        </w:rPr>
      </w:pPr>
    </w:p>
    <w:p w14:paraId="7DFBD5BF" w14:textId="77777777" w:rsidR="00FB60BA" w:rsidRDefault="00FB60BA" w:rsidP="005A0C47">
      <w:pPr>
        <w:jc w:val="right"/>
        <w:rPr>
          <w:rFonts w:ascii="Franklin Gothic Book" w:hAnsi="Franklin Gothic Book" w:cs="Calibri"/>
          <w:szCs w:val="20"/>
        </w:rPr>
      </w:pPr>
    </w:p>
    <w:p w14:paraId="4144072F" w14:textId="77777777" w:rsidR="00FB60BA" w:rsidRDefault="00FB60BA" w:rsidP="005A0C47">
      <w:pPr>
        <w:jc w:val="right"/>
        <w:rPr>
          <w:rFonts w:ascii="Franklin Gothic Book" w:hAnsi="Franklin Gothic Book" w:cs="Calibri"/>
          <w:szCs w:val="20"/>
        </w:rPr>
      </w:pPr>
    </w:p>
    <w:p w14:paraId="69D4759B" w14:textId="77777777" w:rsidR="00FB60BA" w:rsidRDefault="00FB60BA" w:rsidP="005A0C47">
      <w:pPr>
        <w:jc w:val="right"/>
        <w:rPr>
          <w:rFonts w:ascii="Franklin Gothic Book" w:hAnsi="Franklin Gothic Book" w:cs="Calibri"/>
          <w:szCs w:val="20"/>
        </w:rPr>
      </w:pPr>
    </w:p>
    <w:p w14:paraId="16B0ABDB" w14:textId="77777777" w:rsidR="00FB60BA" w:rsidRDefault="00FB60BA" w:rsidP="005A0C47">
      <w:pPr>
        <w:jc w:val="right"/>
        <w:rPr>
          <w:rFonts w:ascii="Franklin Gothic Book" w:hAnsi="Franklin Gothic Book" w:cs="Calibri"/>
          <w:szCs w:val="20"/>
        </w:rPr>
      </w:pPr>
    </w:p>
    <w:p w14:paraId="12BD9D4B" w14:textId="77777777" w:rsidR="00FB60BA" w:rsidRDefault="00FB60BA" w:rsidP="005A0C47">
      <w:pPr>
        <w:jc w:val="right"/>
        <w:rPr>
          <w:rFonts w:ascii="Franklin Gothic Book" w:hAnsi="Franklin Gothic Book" w:cs="Calibri"/>
          <w:szCs w:val="20"/>
        </w:rPr>
      </w:pPr>
    </w:p>
    <w:p w14:paraId="0F480A96" w14:textId="77777777" w:rsidR="00FB60BA" w:rsidRDefault="00FB60BA" w:rsidP="005A0C47">
      <w:pPr>
        <w:jc w:val="right"/>
        <w:rPr>
          <w:rFonts w:ascii="Franklin Gothic Book" w:hAnsi="Franklin Gothic Book" w:cs="Calibri"/>
          <w:szCs w:val="20"/>
        </w:rPr>
      </w:pPr>
    </w:p>
    <w:p w14:paraId="59CAC2C8" w14:textId="77777777" w:rsidR="00FB60BA" w:rsidRDefault="00FB60BA" w:rsidP="005A0C47">
      <w:pPr>
        <w:jc w:val="right"/>
        <w:rPr>
          <w:rFonts w:ascii="Franklin Gothic Book" w:hAnsi="Franklin Gothic Book" w:cs="Calibri"/>
          <w:szCs w:val="20"/>
        </w:rPr>
      </w:pPr>
    </w:p>
    <w:p w14:paraId="529F4587" w14:textId="77777777" w:rsidR="00FB60BA" w:rsidRDefault="00FB60BA" w:rsidP="005A0C47">
      <w:pPr>
        <w:jc w:val="right"/>
        <w:rPr>
          <w:rFonts w:ascii="Franklin Gothic Book" w:hAnsi="Franklin Gothic Book" w:cs="Calibri"/>
          <w:szCs w:val="20"/>
        </w:rPr>
      </w:pPr>
    </w:p>
    <w:p w14:paraId="433B21D6" w14:textId="77777777" w:rsidR="00FB60BA" w:rsidRDefault="00FB60BA" w:rsidP="005A0C47">
      <w:pPr>
        <w:jc w:val="right"/>
        <w:rPr>
          <w:rFonts w:ascii="Franklin Gothic Book" w:hAnsi="Franklin Gothic Book" w:cs="Calibri"/>
          <w:szCs w:val="20"/>
        </w:rPr>
      </w:pPr>
    </w:p>
    <w:p w14:paraId="4E8DE7C2" w14:textId="77777777" w:rsidR="00FB60BA" w:rsidRDefault="00FB60BA" w:rsidP="005A0C47">
      <w:pPr>
        <w:jc w:val="right"/>
        <w:rPr>
          <w:rFonts w:ascii="Franklin Gothic Book" w:hAnsi="Franklin Gothic Book" w:cs="Calibri"/>
          <w:szCs w:val="20"/>
        </w:rPr>
      </w:pPr>
    </w:p>
    <w:p w14:paraId="3500CF39" w14:textId="77777777" w:rsidR="00FB60BA" w:rsidRDefault="00FB60BA" w:rsidP="005A0C47">
      <w:pPr>
        <w:jc w:val="right"/>
        <w:rPr>
          <w:rFonts w:ascii="Franklin Gothic Book" w:hAnsi="Franklin Gothic Book" w:cs="Calibri"/>
          <w:szCs w:val="20"/>
        </w:rPr>
      </w:pPr>
    </w:p>
    <w:p w14:paraId="7B1A9E10" w14:textId="77777777" w:rsidR="00FB60BA" w:rsidRDefault="00FB60BA" w:rsidP="005A0C47">
      <w:pPr>
        <w:jc w:val="right"/>
        <w:rPr>
          <w:rFonts w:ascii="Franklin Gothic Book" w:hAnsi="Franklin Gothic Book" w:cs="Calibri"/>
          <w:szCs w:val="20"/>
        </w:rPr>
      </w:pPr>
    </w:p>
    <w:p w14:paraId="472EBC48" w14:textId="77777777" w:rsidR="00FB60BA" w:rsidRDefault="00FB60BA" w:rsidP="005A0C47">
      <w:pPr>
        <w:jc w:val="right"/>
        <w:rPr>
          <w:rFonts w:ascii="Franklin Gothic Book" w:hAnsi="Franklin Gothic Book" w:cs="Calibri"/>
          <w:szCs w:val="20"/>
        </w:rPr>
      </w:pPr>
    </w:p>
    <w:p w14:paraId="66F9E25B" w14:textId="77777777" w:rsidR="00FB60BA" w:rsidRDefault="00FB60BA" w:rsidP="005A0C47">
      <w:pPr>
        <w:jc w:val="right"/>
        <w:rPr>
          <w:rFonts w:ascii="Franklin Gothic Book" w:hAnsi="Franklin Gothic Book" w:cs="Calibri"/>
          <w:szCs w:val="20"/>
        </w:rPr>
      </w:pPr>
    </w:p>
    <w:p w14:paraId="1B6DB2D9" w14:textId="77777777" w:rsidR="00FB60BA" w:rsidRDefault="00FB60BA" w:rsidP="005A0C47">
      <w:pPr>
        <w:jc w:val="right"/>
        <w:rPr>
          <w:rFonts w:ascii="Franklin Gothic Book" w:hAnsi="Franklin Gothic Book" w:cs="Calibri"/>
          <w:szCs w:val="20"/>
        </w:rPr>
      </w:pPr>
    </w:p>
    <w:p w14:paraId="5A72F6FD" w14:textId="77777777" w:rsidR="00FB60BA" w:rsidRDefault="00FB60BA" w:rsidP="005A0C47">
      <w:pPr>
        <w:jc w:val="right"/>
        <w:rPr>
          <w:rFonts w:ascii="Franklin Gothic Book" w:hAnsi="Franklin Gothic Book" w:cs="Calibri"/>
          <w:szCs w:val="20"/>
        </w:rPr>
      </w:pPr>
    </w:p>
    <w:p w14:paraId="077A1EAE" w14:textId="77777777" w:rsidR="00FB60BA" w:rsidRDefault="00FB60BA" w:rsidP="005A0C47">
      <w:pPr>
        <w:jc w:val="right"/>
        <w:rPr>
          <w:rFonts w:ascii="Franklin Gothic Book" w:hAnsi="Franklin Gothic Book" w:cs="Calibri"/>
          <w:szCs w:val="20"/>
        </w:rPr>
      </w:pPr>
    </w:p>
    <w:p w14:paraId="72F7B9B9" w14:textId="77777777" w:rsidR="00FB60BA" w:rsidRDefault="00FB60BA" w:rsidP="005A0C47">
      <w:pPr>
        <w:jc w:val="right"/>
        <w:rPr>
          <w:rFonts w:ascii="Franklin Gothic Book" w:hAnsi="Franklin Gothic Book" w:cs="Calibri"/>
          <w:szCs w:val="20"/>
        </w:rPr>
      </w:pPr>
    </w:p>
    <w:p w14:paraId="249CD71C" w14:textId="77777777" w:rsidR="00FB60BA" w:rsidRDefault="00FB60BA" w:rsidP="005A0C47">
      <w:pPr>
        <w:jc w:val="right"/>
        <w:rPr>
          <w:rFonts w:ascii="Franklin Gothic Book" w:hAnsi="Franklin Gothic Book" w:cs="Calibri"/>
          <w:szCs w:val="20"/>
        </w:rPr>
      </w:pPr>
    </w:p>
    <w:p w14:paraId="2FF50C0A" w14:textId="77777777" w:rsidR="00FB60BA" w:rsidRDefault="00FB60BA" w:rsidP="005A0C47">
      <w:pPr>
        <w:jc w:val="right"/>
        <w:rPr>
          <w:rFonts w:ascii="Franklin Gothic Book" w:hAnsi="Franklin Gothic Book" w:cs="Calibri"/>
          <w:szCs w:val="20"/>
        </w:rPr>
      </w:pPr>
    </w:p>
    <w:p w14:paraId="66DB9E51" w14:textId="77777777" w:rsidR="00FB60BA" w:rsidRDefault="00FB60BA" w:rsidP="005A0C47">
      <w:pPr>
        <w:jc w:val="right"/>
        <w:rPr>
          <w:rFonts w:ascii="Franklin Gothic Book" w:hAnsi="Franklin Gothic Book" w:cs="Calibri"/>
          <w:szCs w:val="20"/>
        </w:rPr>
      </w:pPr>
    </w:p>
    <w:p w14:paraId="12557C98" w14:textId="77777777" w:rsidR="00FB60BA" w:rsidRDefault="00FB60BA" w:rsidP="005A0C47">
      <w:pPr>
        <w:jc w:val="right"/>
        <w:rPr>
          <w:rFonts w:ascii="Franklin Gothic Book" w:hAnsi="Franklin Gothic Book" w:cs="Calibri"/>
          <w:szCs w:val="20"/>
        </w:rPr>
      </w:pPr>
    </w:p>
    <w:p w14:paraId="74998DA9" w14:textId="77777777" w:rsidR="00FB60BA" w:rsidRDefault="00FB60BA" w:rsidP="005A0C47">
      <w:pPr>
        <w:jc w:val="right"/>
        <w:rPr>
          <w:rFonts w:ascii="Franklin Gothic Book" w:hAnsi="Franklin Gothic Book" w:cs="Calibri"/>
          <w:szCs w:val="20"/>
        </w:rPr>
      </w:pPr>
    </w:p>
    <w:p w14:paraId="41DC804F" w14:textId="77777777" w:rsidR="00FB60BA" w:rsidRDefault="00FB60BA" w:rsidP="005A0C47">
      <w:pPr>
        <w:jc w:val="right"/>
        <w:rPr>
          <w:rFonts w:ascii="Franklin Gothic Book" w:hAnsi="Franklin Gothic Book" w:cs="Calibri"/>
          <w:szCs w:val="20"/>
        </w:rPr>
      </w:pPr>
    </w:p>
    <w:p w14:paraId="4333308A" w14:textId="77777777" w:rsidR="00FB60BA" w:rsidRDefault="00FB60BA" w:rsidP="005A0C47">
      <w:pPr>
        <w:jc w:val="right"/>
        <w:rPr>
          <w:rFonts w:ascii="Franklin Gothic Book" w:hAnsi="Franklin Gothic Book" w:cs="Calibri"/>
          <w:szCs w:val="20"/>
        </w:rPr>
      </w:pPr>
    </w:p>
    <w:p w14:paraId="1DD9EFCF" w14:textId="77777777" w:rsidR="00FB60BA" w:rsidRDefault="00FB60BA" w:rsidP="005A0C47">
      <w:pPr>
        <w:jc w:val="right"/>
        <w:rPr>
          <w:rFonts w:ascii="Franklin Gothic Book" w:hAnsi="Franklin Gothic Book" w:cs="Calibri"/>
          <w:szCs w:val="20"/>
        </w:rPr>
      </w:pPr>
    </w:p>
    <w:p w14:paraId="4CD18B3A" w14:textId="77777777" w:rsidR="00FB60BA" w:rsidRDefault="00FB60BA" w:rsidP="005A0C47">
      <w:pPr>
        <w:jc w:val="right"/>
        <w:rPr>
          <w:rFonts w:ascii="Franklin Gothic Book" w:hAnsi="Franklin Gothic Book" w:cs="Calibri"/>
          <w:szCs w:val="20"/>
        </w:rPr>
      </w:pPr>
    </w:p>
    <w:p w14:paraId="1DD6FE4C" w14:textId="77777777" w:rsidR="00FB60BA" w:rsidRDefault="00FB60BA" w:rsidP="005A0C47">
      <w:pPr>
        <w:jc w:val="right"/>
        <w:rPr>
          <w:rFonts w:ascii="Franklin Gothic Book" w:hAnsi="Franklin Gothic Book" w:cs="Calibri"/>
          <w:szCs w:val="20"/>
        </w:rPr>
      </w:pPr>
    </w:p>
    <w:p w14:paraId="5BE6755C" w14:textId="77777777" w:rsidR="00FB60BA" w:rsidRDefault="00FB60BA" w:rsidP="005A0C47">
      <w:pPr>
        <w:jc w:val="right"/>
        <w:rPr>
          <w:rFonts w:ascii="Franklin Gothic Book" w:hAnsi="Franklin Gothic Book" w:cs="Calibri"/>
          <w:szCs w:val="20"/>
        </w:rPr>
      </w:pPr>
    </w:p>
    <w:p w14:paraId="33313CC3" w14:textId="77777777" w:rsidR="00FB60BA" w:rsidRDefault="00FB60BA" w:rsidP="005A0C47">
      <w:pPr>
        <w:jc w:val="right"/>
        <w:rPr>
          <w:rFonts w:ascii="Franklin Gothic Book" w:hAnsi="Franklin Gothic Book" w:cs="Calibri"/>
          <w:szCs w:val="20"/>
        </w:rPr>
      </w:pPr>
    </w:p>
    <w:p w14:paraId="02F4E5BA" w14:textId="77777777" w:rsidR="00FB60BA" w:rsidRDefault="00FB60BA" w:rsidP="005A0C47">
      <w:pPr>
        <w:jc w:val="right"/>
        <w:rPr>
          <w:rFonts w:ascii="Franklin Gothic Book" w:hAnsi="Franklin Gothic Book" w:cs="Calibri"/>
          <w:szCs w:val="20"/>
        </w:rPr>
      </w:pPr>
    </w:p>
    <w:p w14:paraId="081DBEBB" w14:textId="77777777" w:rsidR="00FB60BA" w:rsidRDefault="00FB60BA" w:rsidP="005A0C47">
      <w:pPr>
        <w:jc w:val="right"/>
        <w:rPr>
          <w:rFonts w:ascii="Franklin Gothic Book" w:hAnsi="Franklin Gothic Book" w:cs="Calibri"/>
          <w:szCs w:val="20"/>
        </w:rPr>
      </w:pPr>
    </w:p>
    <w:p w14:paraId="782ABB36" w14:textId="77777777" w:rsidR="00FB60BA" w:rsidRDefault="00FB60BA" w:rsidP="005A0C47">
      <w:pPr>
        <w:jc w:val="right"/>
        <w:rPr>
          <w:rFonts w:ascii="Franklin Gothic Book" w:hAnsi="Franklin Gothic Book" w:cs="Calibri"/>
          <w:szCs w:val="20"/>
        </w:rPr>
      </w:pPr>
    </w:p>
    <w:p w14:paraId="1A5D0F0E" w14:textId="77777777" w:rsidR="00FB60BA" w:rsidRDefault="00FB60BA" w:rsidP="005A0C47">
      <w:pPr>
        <w:jc w:val="right"/>
        <w:rPr>
          <w:rFonts w:ascii="Franklin Gothic Book" w:hAnsi="Franklin Gothic Book" w:cs="Calibri"/>
          <w:szCs w:val="20"/>
        </w:rPr>
      </w:pPr>
    </w:p>
    <w:p w14:paraId="7F174DCB" w14:textId="77777777" w:rsidR="00FB60BA" w:rsidRDefault="00FB60BA" w:rsidP="005A0C47">
      <w:pPr>
        <w:jc w:val="right"/>
        <w:rPr>
          <w:rFonts w:ascii="Franklin Gothic Book" w:hAnsi="Franklin Gothic Book" w:cs="Calibri"/>
          <w:szCs w:val="20"/>
        </w:rPr>
      </w:pPr>
    </w:p>
    <w:p w14:paraId="3C10706A" w14:textId="77777777" w:rsidR="00FB60BA" w:rsidRDefault="00FB60BA" w:rsidP="005A0C47">
      <w:pPr>
        <w:jc w:val="right"/>
        <w:rPr>
          <w:rFonts w:ascii="Franklin Gothic Book" w:hAnsi="Franklin Gothic Book" w:cs="Calibri"/>
          <w:szCs w:val="20"/>
        </w:rPr>
      </w:pPr>
    </w:p>
    <w:p w14:paraId="5DB55C29" w14:textId="77777777" w:rsidR="00FB60BA" w:rsidRDefault="00FB60BA" w:rsidP="009324B9">
      <w:pPr>
        <w:rPr>
          <w:rFonts w:ascii="Franklin Gothic Book" w:hAnsi="Franklin Gothic Book" w:cs="Calibri"/>
          <w:szCs w:val="20"/>
        </w:rPr>
      </w:pPr>
    </w:p>
    <w:p w14:paraId="119D7FF1" w14:textId="77777777" w:rsidR="00FB60BA" w:rsidRDefault="00FB60BA" w:rsidP="005A0C47">
      <w:pPr>
        <w:jc w:val="right"/>
        <w:rPr>
          <w:rFonts w:ascii="Franklin Gothic Book" w:hAnsi="Franklin Gothic Book" w:cs="Calibri"/>
          <w:szCs w:val="20"/>
        </w:rPr>
      </w:pPr>
    </w:p>
    <w:p w14:paraId="6241FB5E" w14:textId="77777777" w:rsidR="00771E30" w:rsidRDefault="00771E30" w:rsidP="005A0C47">
      <w:pPr>
        <w:jc w:val="right"/>
        <w:rPr>
          <w:rFonts w:ascii="Franklin Gothic Book" w:hAnsi="Franklin Gothic Book" w:cs="Calibri"/>
          <w:szCs w:val="20"/>
        </w:rPr>
      </w:pPr>
    </w:p>
    <w:p w14:paraId="1855358B" w14:textId="77777777" w:rsidR="00771E30" w:rsidRDefault="00771E30" w:rsidP="005A0C47">
      <w:pPr>
        <w:jc w:val="right"/>
        <w:rPr>
          <w:rFonts w:ascii="Franklin Gothic Book" w:hAnsi="Franklin Gothic Book" w:cs="Calibri"/>
          <w:szCs w:val="20"/>
        </w:rPr>
      </w:pPr>
    </w:p>
    <w:p w14:paraId="17F3DAA8" w14:textId="77777777" w:rsidR="00771E30" w:rsidRDefault="00771E30" w:rsidP="005A0C47">
      <w:pPr>
        <w:jc w:val="right"/>
        <w:rPr>
          <w:rFonts w:ascii="Franklin Gothic Book" w:hAnsi="Franklin Gothic Book" w:cs="Calibri"/>
          <w:szCs w:val="20"/>
        </w:rPr>
      </w:pPr>
    </w:p>
    <w:p w14:paraId="01182B9D" w14:textId="77777777" w:rsidR="00771E30" w:rsidRDefault="00771E30" w:rsidP="005A0C47">
      <w:pPr>
        <w:jc w:val="right"/>
        <w:rPr>
          <w:rFonts w:ascii="Franklin Gothic Book" w:hAnsi="Franklin Gothic Book" w:cs="Calibri"/>
          <w:szCs w:val="20"/>
        </w:rPr>
      </w:pPr>
    </w:p>
    <w:p w14:paraId="174DCB94" w14:textId="77777777" w:rsidR="00771E30" w:rsidRDefault="00771E30" w:rsidP="005A0C47">
      <w:pPr>
        <w:jc w:val="right"/>
        <w:rPr>
          <w:rFonts w:ascii="Franklin Gothic Book" w:hAnsi="Franklin Gothic Book" w:cs="Calibri"/>
          <w:szCs w:val="20"/>
        </w:rPr>
      </w:pPr>
    </w:p>
    <w:p w14:paraId="1E87A052" w14:textId="77777777" w:rsidR="00771E30" w:rsidRDefault="00771E30" w:rsidP="005A0C47">
      <w:pPr>
        <w:jc w:val="right"/>
        <w:rPr>
          <w:rFonts w:ascii="Franklin Gothic Book" w:hAnsi="Franklin Gothic Book" w:cs="Calibri"/>
          <w:szCs w:val="20"/>
        </w:rPr>
      </w:pPr>
    </w:p>
    <w:p w14:paraId="541E2791" w14:textId="77777777" w:rsidR="00771E30" w:rsidRDefault="00771E30" w:rsidP="005A0C47">
      <w:pPr>
        <w:jc w:val="right"/>
        <w:rPr>
          <w:rFonts w:ascii="Franklin Gothic Book" w:hAnsi="Franklin Gothic Book" w:cs="Calibri"/>
          <w:szCs w:val="20"/>
        </w:rPr>
      </w:pPr>
    </w:p>
    <w:p w14:paraId="23E0C998"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01A29B33" w14:textId="77777777" w:rsidR="00FB3A31" w:rsidRDefault="00FB3A31" w:rsidP="00FB3A31">
      <w:pPr>
        <w:jc w:val="right"/>
        <w:rPr>
          <w:rFonts w:ascii="Franklin Gothic Book" w:hAnsi="Franklin Gothic Book" w:cs="Arial"/>
          <w:szCs w:val="20"/>
        </w:rPr>
      </w:pPr>
    </w:p>
    <w:p w14:paraId="562891DF"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6D710781"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2439CFF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8EBB9A7" w14:textId="77777777" w:rsidR="00FB3A31" w:rsidRPr="00933462" w:rsidRDefault="00FB3A31" w:rsidP="00FB3A31">
      <w:pPr>
        <w:jc w:val="right"/>
        <w:rPr>
          <w:rFonts w:ascii="Franklin Gothic Book" w:hAnsi="Franklin Gothic Book" w:cs="Calibri"/>
          <w:szCs w:val="20"/>
        </w:rPr>
      </w:pPr>
    </w:p>
    <w:p w14:paraId="663E18BA" w14:textId="77777777" w:rsidR="00FB3A31" w:rsidRPr="004B3239" w:rsidRDefault="00FB3A31" w:rsidP="00306E30">
      <w:pPr>
        <w:pStyle w:val="Akapitzlist"/>
        <w:numPr>
          <w:ilvl w:val="0"/>
          <w:numId w:val="21"/>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77478856" w14:textId="77777777" w:rsidR="00FB3A31" w:rsidRPr="004B3239" w:rsidRDefault="00FB3A31" w:rsidP="00306E30">
      <w:pPr>
        <w:pStyle w:val="Akapitzlist"/>
        <w:numPr>
          <w:ilvl w:val="1"/>
          <w:numId w:val="22"/>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E46333F" w14:textId="77777777" w:rsidR="00FB3A31" w:rsidRPr="004B3239" w:rsidRDefault="00FB3A31" w:rsidP="00306E30">
      <w:pPr>
        <w:pStyle w:val="Akapitzlist"/>
        <w:numPr>
          <w:ilvl w:val="2"/>
          <w:numId w:val="22"/>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628AFDC" w14:textId="77777777" w:rsidR="00FB3A31" w:rsidRPr="004B3239" w:rsidRDefault="00FB3A31" w:rsidP="00306E30">
      <w:pPr>
        <w:pStyle w:val="Akapitzlist"/>
        <w:numPr>
          <w:ilvl w:val="2"/>
          <w:numId w:val="22"/>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1EF58B2" w14:textId="77777777" w:rsidR="00FB3A31" w:rsidRPr="004B3239" w:rsidRDefault="00FB3A31" w:rsidP="00306E30">
      <w:pPr>
        <w:pStyle w:val="Akapitzlist"/>
        <w:numPr>
          <w:ilvl w:val="1"/>
          <w:numId w:val="22"/>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62A9355"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0A630896"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44D1AC4"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D08947C"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D355D97"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3547680"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A52BDBA"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3456F60"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9CE8873"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3555DB2" w14:textId="77777777" w:rsidR="00FB3A31" w:rsidRPr="004B3239" w:rsidRDefault="00FB3A31" w:rsidP="00306E30">
      <w:pPr>
        <w:pStyle w:val="Akapitzlist"/>
        <w:numPr>
          <w:ilvl w:val="1"/>
          <w:numId w:val="23"/>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CF85F2B" w14:textId="77777777" w:rsidR="00FB3A31" w:rsidRPr="004B3239" w:rsidRDefault="00FB3A31" w:rsidP="00306E30">
      <w:pPr>
        <w:pStyle w:val="Akapitzlist"/>
        <w:numPr>
          <w:ilvl w:val="1"/>
          <w:numId w:val="23"/>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2F679E82" w14:textId="77777777" w:rsidR="00FB3A31" w:rsidRPr="004B3239" w:rsidRDefault="00FB3A31" w:rsidP="00306E30">
      <w:pPr>
        <w:pStyle w:val="Akapitzlist"/>
        <w:numPr>
          <w:ilvl w:val="2"/>
          <w:numId w:val="23"/>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3538A94F" w14:textId="77777777" w:rsidR="00FB3A31" w:rsidRPr="004B3239" w:rsidRDefault="00FB3A31" w:rsidP="00306E30">
      <w:pPr>
        <w:pStyle w:val="Akapitzlist"/>
        <w:numPr>
          <w:ilvl w:val="2"/>
          <w:numId w:val="23"/>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9C40B7F" w14:textId="77777777" w:rsidR="00FB3A31" w:rsidRPr="004B3239" w:rsidRDefault="00FB3A31" w:rsidP="00FB3A31">
      <w:pPr>
        <w:spacing w:after="120"/>
        <w:rPr>
          <w:rFonts w:ascii="Franklin Gothic Book" w:hAnsi="Franklin Gothic Book"/>
          <w:szCs w:val="20"/>
        </w:rPr>
      </w:pPr>
    </w:p>
    <w:p w14:paraId="50F9F222" w14:textId="77777777" w:rsidR="00FB3A31" w:rsidRPr="004B3239" w:rsidRDefault="00FB3A31" w:rsidP="00FB3A31">
      <w:pPr>
        <w:rPr>
          <w:szCs w:val="20"/>
        </w:rPr>
      </w:pPr>
    </w:p>
    <w:p w14:paraId="1FCAEAE1" w14:textId="77777777" w:rsidR="0029231A" w:rsidRDefault="0029231A" w:rsidP="0029231A"/>
    <w:p w14:paraId="46A17C20" w14:textId="77777777" w:rsidR="00E758B5" w:rsidRDefault="00E758B5" w:rsidP="00431BBD">
      <w:pPr>
        <w:rPr>
          <w:rFonts w:ascii="Franklin Gothic Book" w:hAnsi="Franklin Gothic Book" w:cs="Helvetica"/>
          <w:b/>
          <w:color w:val="333333"/>
          <w:szCs w:val="20"/>
        </w:rPr>
      </w:pPr>
    </w:p>
    <w:p w14:paraId="3C23AEEB" w14:textId="77777777" w:rsidR="00E758B5" w:rsidRDefault="00E758B5" w:rsidP="00C161B1">
      <w:pPr>
        <w:jc w:val="right"/>
        <w:rPr>
          <w:rFonts w:ascii="Franklin Gothic Book" w:hAnsi="Franklin Gothic Book" w:cs="Helvetica"/>
          <w:b/>
          <w:color w:val="333333"/>
          <w:szCs w:val="20"/>
        </w:rPr>
      </w:pPr>
    </w:p>
    <w:p w14:paraId="3FFA384D" w14:textId="77777777" w:rsidR="00E758B5" w:rsidRDefault="00E758B5" w:rsidP="00C161B1">
      <w:pPr>
        <w:jc w:val="right"/>
        <w:rPr>
          <w:rFonts w:ascii="Franklin Gothic Book" w:hAnsi="Franklin Gothic Book" w:cs="Helvetica"/>
          <w:b/>
          <w:color w:val="333333"/>
          <w:szCs w:val="20"/>
        </w:rPr>
      </w:pPr>
    </w:p>
    <w:p w14:paraId="7D4EAE05" w14:textId="77777777" w:rsidR="005C230B" w:rsidRDefault="005C230B" w:rsidP="00044676">
      <w:pPr>
        <w:jc w:val="right"/>
        <w:rPr>
          <w:rFonts w:ascii="Franklin Gothic Book" w:hAnsi="Franklin Gothic Book" w:cs="Calibri"/>
          <w:szCs w:val="20"/>
        </w:rPr>
      </w:pPr>
    </w:p>
    <w:p w14:paraId="4E770408" w14:textId="77777777" w:rsidR="005C230B" w:rsidRDefault="005C230B" w:rsidP="00044676">
      <w:pPr>
        <w:jc w:val="right"/>
        <w:rPr>
          <w:rFonts w:ascii="Franklin Gothic Book" w:hAnsi="Franklin Gothic Book" w:cs="Calibri"/>
          <w:szCs w:val="20"/>
        </w:rPr>
      </w:pPr>
    </w:p>
    <w:p w14:paraId="46E27774" w14:textId="77777777" w:rsidR="005C230B" w:rsidRDefault="005C230B" w:rsidP="00044676">
      <w:pPr>
        <w:jc w:val="right"/>
        <w:rPr>
          <w:rFonts w:ascii="Franklin Gothic Book" w:hAnsi="Franklin Gothic Book" w:cs="Calibri"/>
          <w:szCs w:val="20"/>
        </w:rPr>
      </w:pPr>
    </w:p>
    <w:p w14:paraId="790D8118" w14:textId="77777777" w:rsidR="005C230B" w:rsidRDefault="005C230B" w:rsidP="00044676">
      <w:pPr>
        <w:jc w:val="right"/>
        <w:rPr>
          <w:rFonts w:ascii="Franklin Gothic Book" w:hAnsi="Franklin Gothic Book" w:cs="Calibri"/>
          <w:szCs w:val="20"/>
        </w:rPr>
      </w:pPr>
    </w:p>
    <w:p w14:paraId="161E5B66" w14:textId="77777777" w:rsidR="005C230B" w:rsidRDefault="005C230B" w:rsidP="00044676">
      <w:pPr>
        <w:jc w:val="right"/>
        <w:rPr>
          <w:rFonts w:ascii="Franklin Gothic Book" w:hAnsi="Franklin Gothic Book" w:cs="Calibri"/>
          <w:szCs w:val="20"/>
        </w:rPr>
      </w:pPr>
    </w:p>
    <w:p w14:paraId="25A51E44" w14:textId="77777777" w:rsidR="00FB60BA" w:rsidRDefault="00FB60BA" w:rsidP="00044676">
      <w:pPr>
        <w:jc w:val="right"/>
        <w:rPr>
          <w:rFonts w:ascii="Franklin Gothic Book" w:hAnsi="Franklin Gothic Book" w:cs="Calibri"/>
          <w:szCs w:val="20"/>
        </w:rPr>
      </w:pPr>
    </w:p>
    <w:p w14:paraId="4A86D1BF" w14:textId="77777777" w:rsidR="00FB60BA" w:rsidRDefault="00FB60BA" w:rsidP="00044676">
      <w:pPr>
        <w:jc w:val="right"/>
        <w:rPr>
          <w:rFonts w:ascii="Franklin Gothic Book" w:hAnsi="Franklin Gothic Book" w:cs="Calibri"/>
          <w:szCs w:val="20"/>
        </w:rPr>
      </w:pPr>
    </w:p>
    <w:p w14:paraId="31296B52" w14:textId="77777777" w:rsidR="00FB60BA" w:rsidRDefault="00FB60BA" w:rsidP="00044676">
      <w:pPr>
        <w:jc w:val="right"/>
        <w:rPr>
          <w:rFonts w:ascii="Franklin Gothic Book" w:hAnsi="Franklin Gothic Book" w:cs="Calibri"/>
          <w:szCs w:val="20"/>
        </w:rPr>
      </w:pPr>
    </w:p>
    <w:p w14:paraId="1D0707F3" w14:textId="77777777" w:rsidR="00FB60BA" w:rsidRDefault="00FB60BA" w:rsidP="00044676">
      <w:pPr>
        <w:jc w:val="right"/>
        <w:rPr>
          <w:rFonts w:ascii="Franklin Gothic Book" w:hAnsi="Franklin Gothic Book" w:cs="Calibri"/>
          <w:szCs w:val="20"/>
        </w:rPr>
      </w:pPr>
    </w:p>
    <w:p w14:paraId="31C8C2FB" w14:textId="77777777" w:rsidR="00FB60BA" w:rsidRDefault="00FB60BA" w:rsidP="00044676">
      <w:pPr>
        <w:jc w:val="right"/>
        <w:rPr>
          <w:rFonts w:ascii="Franklin Gothic Book" w:hAnsi="Franklin Gothic Book" w:cs="Calibri"/>
          <w:szCs w:val="20"/>
        </w:rPr>
      </w:pPr>
    </w:p>
    <w:p w14:paraId="7DECD885" w14:textId="77777777" w:rsidR="00FB60BA" w:rsidRDefault="00FB60BA" w:rsidP="00044676">
      <w:pPr>
        <w:jc w:val="right"/>
        <w:rPr>
          <w:rFonts w:ascii="Franklin Gothic Book" w:hAnsi="Franklin Gothic Book" w:cs="Calibri"/>
          <w:szCs w:val="20"/>
        </w:rPr>
      </w:pPr>
    </w:p>
    <w:p w14:paraId="023B4F25" w14:textId="77777777" w:rsidR="00FB60BA" w:rsidRDefault="00FB60BA" w:rsidP="00044676">
      <w:pPr>
        <w:jc w:val="right"/>
        <w:rPr>
          <w:rFonts w:ascii="Franklin Gothic Book" w:hAnsi="Franklin Gothic Book" w:cs="Calibri"/>
          <w:szCs w:val="20"/>
        </w:rPr>
      </w:pPr>
    </w:p>
    <w:p w14:paraId="3857F66A" w14:textId="77777777" w:rsidR="00FB60BA" w:rsidRDefault="00FB60BA" w:rsidP="00044676">
      <w:pPr>
        <w:jc w:val="right"/>
        <w:rPr>
          <w:rFonts w:ascii="Franklin Gothic Book" w:hAnsi="Franklin Gothic Book" w:cs="Calibri"/>
          <w:szCs w:val="20"/>
        </w:rPr>
      </w:pPr>
    </w:p>
    <w:p w14:paraId="21950E4A" w14:textId="77777777" w:rsidR="00FB60BA" w:rsidRDefault="00FB60BA" w:rsidP="00044676">
      <w:pPr>
        <w:jc w:val="right"/>
        <w:rPr>
          <w:rFonts w:ascii="Franklin Gothic Book" w:hAnsi="Franklin Gothic Book" w:cs="Calibri"/>
          <w:szCs w:val="20"/>
        </w:rPr>
      </w:pPr>
    </w:p>
    <w:p w14:paraId="6E51E5D3" w14:textId="77777777" w:rsidR="00FB60BA" w:rsidRDefault="00FB60BA" w:rsidP="00044676">
      <w:pPr>
        <w:jc w:val="right"/>
        <w:rPr>
          <w:rFonts w:ascii="Franklin Gothic Book" w:hAnsi="Franklin Gothic Book" w:cs="Calibri"/>
          <w:szCs w:val="20"/>
        </w:rPr>
      </w:pPr>
    </w:p>
    <w:p w14:paraId="56EAD1A7" w14:textId="77777777" w:rsidR="00FB60BA" w:rsidRDefault="00FB60BA" w:rsidP="00044676">
      <w:pPr>
        <w:jc w:val="right"/>
        <w:rPr>
          <w:rFonts w:ascii="Franklin Gothic Book" w:hAnsi="Franklin Gothic Book" w:cs="Calibri"/>
          <w:szCs w:val="20"/>
        </w:rPr>
      </w:pPr>
    </w:p>
    <w:p w14:paraId="0979D335" w14:textId="77777777" w:rsidR="00FB60BA" w:rsidRDefault="00FB60BA" w:rsidP="00044676">
      <w:pPr>
        <w:jc w:val="right"/>
        <w:rPr>
          <w:rFonts w:ascii="Franklin Gothic Book" w:hAnsi="Franklin Gothic Book" w:cs="Calibri"/>
          <w:szCs w:val="20"/>
        </w:rPr>
      </w:pPr>
    </w:p>
    <w:p w14:paraId="21A83C12" w14:textId="77777777" w:rsidR="00FB60BA" w:rsidRDefault="00FB60BA" w:rsidP="00044676">
      <w:pPr>
        <w:jc w:val="right"/>
        <w:rPr>
          <w:rFonts w:ascii="Franklin Gothic Book" w:hAnsi="Franklin Gothic Book" w:cs="Calibri"/>
          <w:szCs w:val="20"/>
        </w:rPr>
      </w:pPr>
    </w:p>
    <w:p w14:paraId="4E1551A2" w14:textId="77777777" w:rsidR="00FB60BA" w:rsidRDefault="00FB60BA" w:rsidP="00044676">
      <w:pPr>
        <w:jc w:val="right"/>
        <w:rPr>
          <w:rFonts w:ascii="Franklin Gothic Book" w:hAnsi="Franklin Gothic Book" w:cs="Calibri"/>
          <w:szCs w:val="20"/>
        </w:rPr>
      </w:pPr>
    </w:p>
    <w:p w14:paraId="22E99E8D" w14:textId="77777777" w:rsidR="00FB60BA" w:rsidRDefault="00FB60BA" w:rsidP="00044676">
      <w:pPr>
        <w:jc w:val="right"/>
        <w:rPr>
          <w:rFonts w:ascii="Franklin Gothic Book" w:hAnsi="Franklin Gothic Book" w:cs="Calibri"/>
          <w:szCs w:val="20"/>
        </w:rPr>
      </w:pPr>
    </w:p>
    <w:p w14:paraId="777453DF" w14:textId="77777777" w:rsidR="00FB60BA" w:rsidRDefault="00FB60BA" w:rsidP="00044676">
      <w:pPr>
        <w:jc w:val="right"/>
        <w:rPr>
          <w:rFonts w:ascii="Franklin Gothic Book" w:hAnsi="Franklin Gothic Book" w:cs="Calibri"/>
          <w:szCs w:val="20"/>
        </w:rPr>
      </w:pPr>
    </w:p>
    <w:p w14:paraId="44C28B3F" w14:textId="77777777" w:rsidR="00FB60BA" w:rsidRDefault="00FB60BA" w:rsidP="00044676">
      <w:pPr>
        <w:jc w:val="right"/>
        <w:rPr>
          <w:rFonts w:ascii="Franklin Gothic Book" w:hAnsi="Franklin Gothic Book" w:cs="Calibri"/>
          <w:szCs w:val="20"/>
        </w:rPr>
      </w:pPr>
    </w:p>
    <w:p w14:paraId="7664C5D4" w14:textId="77777777" w:rsidR="00FB60BA" w:rsidRDefault="00FB60BA" w:rsidP="00044676">
      <w:pPr>
        <w:jc w:val="right"/>
        <w:rPr>
          <w:rFonts w:ascii="Franklin Gothic Book" w:hAnsi="Franklin Gothic Book" w:cs="Calibri"/>
          <w:szCs w:val="20"/>
        </w:rPr>
      </w:pPr>
    </w:p>
    <w:p w14:paraId="13063CF8" w14:textId="77777777" w:rsidR="00FB60BA" w:rsidRDefault="00FB60BA" w:rsidP="00044676">
      <w:pPr>
        <w:jc w:val="right"/>
        <w:rPr>
          <w:rFonts w:ascii="Franklin Gothic Book" w:hAnsi="Franklin Gothic Book" w:cs="Calibri"/>
          <w:szCs w:val="20"/>
        </w:rPr>
      </w:pPr>
    </w:p>
    <w:p w14:paraId="715DBFBF" w14:textId="77777777" w:rsidR="00FB60BA" w:rsidRDefault="00FB60BA" w:rsidP="00044676">
      <w:pPr>
        <w:jc w:val="right"/>
        <w:rPr>
          <w:rFonts w:ascii="Franklin Gothic Book" w:hAnsi="Franklin Gothic Book" w:cs="Calibri"/>
          <w:szCs w:val="20"/>
        </w:rPr>
      </w:pPr>
    </w:p>
    <w:p w14:paraId="3491F16E" w14:textId="77777777" w:rsidR="00FB60BA" w:rsidRDefault="00FB60BA" w:rsidP="00044676">
      <w:pPr>
        <w:jc w:val="right"/>
        <w:rPr>
          <w:rFonts w:ascii="Franklin Gothic Book" w:hAnsi="Franklin Gothic Book" w:cs="Calibri"/>
          <w:szCs w:val="20"/>
        </w:rPr>
      </w:pPr>
    </w:p>
    <w:p w14:paraId="5DE7EA4B" w14:textId="77777777" w:rsidR="00FB60BA" w:rsidRDefault="00FB60BA" w:rsidP="00044676">
      <w:pPr>
        <w:jc w:val="right"/>
        <w:rPr>
          <w:rFonts w:ascii="Franklin Gothic Book" w:hAnsi="Franklin Gothic Book" w:cs="Calibri"/>
          <w:szCs w:val="20"/>
        </w:rPr>
      </w:pPr>
    </w:p>
    <w:p w14:paraId="25141737" w14:textId="77777777" w:rsidR="00FB60BA" w:rsidRDefault="00FB60BA" w:rsidP="00044676">
      <w:pPr>
        <w:jc w:val="right"/>
        <w:rPr>
          <w:rFonts w:ascii="Franklin Gothic Book" w:hAnsi="Franklin Gothic Book" w:cs="Calibri"/>
          <w:szCs w:val="20"/>
        </w:rPr>
      </w:pPr>
    </w:p>
    <w:p w14:paraId="0ECB55E7" w14:textId="77777777" w:rsidR="00FB60BA" w:rsidRDefault="00FB60BA" w:rsidP="00044676">
      <w:pPr>
        <w:jc w:val="right"/>
        <w:rPr>
          <w:rFonts w:ascii="Franklin Gothic Book" w:hAnsi="Franklin Gothic Book" w:cs="Calibri"/>
          <w:szCs w:val="20"/>
        </w:rPr>
      </w:pPr>
    </w:p>
    <w:p w14:paraId="29AB25E2" w14:textId="77777777" w:rsidR="00FB60BA" w:rsidRDefault="00FB60BA" w:rsidP="00044676">
      <w:pPr>
        <w:jc w:val="right"/>
        <w:rPr>
          <w:rFonts w:ascii="Franklin Gothic Book" w:hAnsi="Franklin Gothic Book" w:cs="Calibri"/>
          <w:szCs w:val="20"/>
        </w:rPr>
      </w:pPr>
    </w:p>
    <w:p w14:paraId="25D913F6" w14:textId="77777777" w:rsidR="00FB60BA" w:rsidRDefault="00FB60BA" w:rsidP="00044676">
      <w:pPr>
        <w:jc w:val="right"/>
        <w:rPr>
          <w:rFonts w:ascii="Franklin Gothic Book" w:hAnsi="Franklin Gothic Book" w:cs="Calibri"/>
          <w:szCs w:val="20"/>
        </w:rPr>
      </w:pPr>
    </w:p>
    <w:p w14:paraId="13DF9B70" w14:textId="77777777" w:rsidR="00FB60BA" w:rsidRDefault="00FB60BA" w:rsidP="00044676">
      <w:pPr>
        <w:jc w:val="right"/>
        <w:rPr>
          <w:rFonts w:ascii="Franklin Gothic Book" w:hAnsi="Franklin Gothic Book" w:cs="Calibri"/>
          <w:szCs w:val="20"/>
        </w:rPr>
      </w:pPr>
    </w:p>
    <w:p w14:paraId="045ACDB7" w14:textId="77777777" w:rsidR="00FB60BA" w:rsidRDefault="00FB60BA" w:rsidP="00044676">
      <w:pPr>
        <w:jc w:val="right"/>
        <w:rPr>
          <w:rFonts w:ascii="Franklin Gothic Book" w:hAnsi="Franklin Gothic Book" w:cs="Calibri"/>
          <w:szCs w:val="20"/>
        </w:rPr>
      </w:pPr>
    </w:p>
    <w:p w14:paraId="2A929789" w14:textId="77777777" w:rsidR="00FB60BA" w:rsidRDefault="00FB60BA" w:rsidP="00044676">
      <w:pPr>
        <w:jc w:val="right"/>
        <w:rPr>
          <w:rFonts w:ascii="Franklin Gothic Book" w:hAnsi="Franklin Gothic Book" w:cs="Calibri"/>
          <w:szCs w:val="20"/>
        </w:rPr>
      </w:pPr>
    </w:p>
    <w:p w14:paraId="54CC2322" w14:textId="77777777" w:rsidR="00FB60BA" w:rsidRDefault="00FB60BA" w:rsidP="00044676">
      <w:pPr>
        <w:jc w:val="right"/>
        <w:rPr>
          <w:rFonts w:ascii="Franklin Gothic Book" w:hAnsi="Franklin Gothic Book" w:cs="Calibri"/>
          <w:szCs w:val="20"/>
        </w:rPr>
      </w:pPr>
    </w:p>
    <w:p w14:paraId="366CAA51" w14:textId="77777777" w:rsidR="00FB60BA" w:rsidRDefault="00FB60BA" w:rsidP="00273A51">
      <w:pPr>
        <w:rPr>
          <w:rFonts w:ascii="Franklin Gothic Book" w:hAnsi="Franklin Gothic Book" w:cs="Calibri"/>
          <w:szCs w:val="20"/>
        </w:rPr>
      </w:pPr>
    </w:p>
    <w:p w14:paraId="01CEAC89" w14:textId="77777777" w:rsidR="00771E30" w:rsidRDefault="00771E30" w:rsidP="00C161B1">
      <w:pPr>
        <w:jc w:val="right"/>
        <w:rPr>
          <w:rFonts w:ascii="Franklin Gothic Book" w:hAnsi="Franklin Gothic Book" w:cs="Helvetica"/>
          <w:b/>
          <w:color w:val="333333"/>
          <w:szCs w:val="20"/>
        </w:rPr>
      </w:pPr>
    </w:p>
    <w:p w14:paraId="70BDC5B4" w14:textId="77777777" w:rsidR="00324533" w:rsidRDefault="00324533" w:rsidP="00C161B1">
      <w:pPr>
        <w:jc w:val="right"/>
        <w:rPr>
          <w:rFonts w:ascii="Franklin Gothic Book" w:hAnsi="Franklin Gothic Book" w:cs="Helvetica"/>
          <w:b/>
          <w:color w:val="333333"/>
          <w:szCs w:val="20"/>
        </w:rPr>
      </w:pPr>
    </w:p>
    <w:p w14:paraId="3B56849A" w14:textId="77777777" w:rsidR="00324533" w:rsidRDefault="00324533" w:rsidP="00C161B1">
      <w:pPr>
        <w:jc w:val="right"/>
        <w:rPr>
          <w:rFonts w:ascii="Franklin Gothic Book" w:hAnsi="Franklin Gothic Book" w:cs="Helvetica"/>
          <w:b/>
          <w:color w:val="333333"/>
          <w:szCs w:val="20"/>
        </w:rPr>
      </w:pPr>
    </w:p>
    <w:p w14:paraId="0129DC3E" w14:textId="77777777" w:rsidR="00324533" w:rsidRDefault="00324533" w:rsidP="00C161B1">
      <w:pPr>
        <w:jc w:val="right"/>
        <w:rPr>
          <w:rFonts w:ascii="Franklin Gothic Book" w:hAnsi="Franklin Gothic Book" w:cs="Helvetica"/>
          <w:b/>
          <w:color w:val="333333"/>
          <w:szCs w:val="20"/>
        </w:rPr>
      </w:pPr>
    </w:p>
    <w:p w14:paraId="3DF2F743" w14:textId="77777777" w:rsidR="00324533" w:rsidRDefault="00324533" w:rsidP="00C161B1">
      <w:pPr>
        <w:jc w:val="right"/>
        <w:rPr>
          <w:rFonts w:ascii="Franklin Gothic Book" w:hAnsi="Franklin Gothic Book" w:cs="Helvetica"/>
          <w:b/>
          <w:color w:val="333333"/>
          <w:szCs w:val="20"/>
        </w:rPr>
      </w:pPr>
    </w:p>
    <w:p w14:paraId="2D049CC9" w14:textId="77777777" w:rsidR="00324533" w:rsidRDefault="00324533" w:rsidP="00C161B1">
      <w:pPr>
        <w:jc w:val="right"/>
        <w:rPr>
          <w:rFonts w:ascii="Franklin Gothic Book" w:hAnsi="Franklin Gothic Book" w:cs="Helvetica"/>
          <w:b/>
          <w:color w:val="333333"/>
          <w:szCs w:val="20"/>
        </w:rPr>
      </w:pPr>
    </w:p>
    <w:p w14:paraId="24FF88FD" w14:textId="77777777" w:rsidR="00324533" w:rsidRDefault="00324533" w:rsidP="00C161B1">
      <w:pPr>
        <w:jc w:val="right"/>
        <w:rPr>
          <w:rFonts w:ascii="Franklin Gothic Book" w:hAnsi="Franklin Gothic Book" w:cs="Helvetica"/>
          <w:b/>
          <w:color w:val="333333"/>
          <w:szCs w:val="20"/>
        </w:rPr>
      </w:pPr>
    </w:p>
    <w:p w14:paraId="7A370DB3"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14:paraId="2D158A48" w14:textId="77777777" w:rsidR="00C161B1" w:rsidRPr="000F5AB7" w:rsidRDefault="00C161B1" w:rsidP="00C161B1">
      <w:pPr>
        <w:spacing w:after="150"/>
        <w:ind w:left="2835" w:hanging="2693"/>
        <w:rPr>
          <w:rFonts w:ascii="Franklin Gothic Book" w:hAnsi="Franklin Gothic Book" w:cs="Helvetica"/>
          <w:color w:val="333333"/>
          <w:szCs w:val="20"/>
        </w:rPr>
      </w:pPr>
    </w:p>
    <w:p w14:paraId="2E66C88B" w14:textId="77777777" w:rsidR="00C161B1" w:rsidRPr="000F5AB7" w:rsidRDefault="00C161B1" w:rsidP="00C161B1">
      <w:pPr>
        <w:pStyle w:val="Tekstprzypisudolnego"/>
        <w:jc w:val="center"/>
        <w:rPr>
          <w:rFonts w:ascii="Franklin Gothic Book" w:hAnsi="Franklin Gothic Book" w:cs="Arial"/>
          <w:i/>
          <w:u w:val="single"/>
        </w:rPr>
      </w:pPr>
    </w:p>
    <w:p w14:paraId="382854EA" w14:textId="77777777" w:rsidR="00C161B1" w:rsidRPr="000F5AB7" w:rsidRDefault="00C161B1" w:rsidP="00C161B1">
      <w:pPr>
        <w:pStyle w:val="Tekstprzypisudolnego"/>
        <w:jc w:val="center"/>
        <w:rPr>
          <w:rFonts w:ascii="Franklin Gothic Book" w:hAnsi="Franklin Gothic Book" w:cs="Arial"/>
          <w:i/>
          <w:u w:val="single"/>
        </w:rPr>
      </w:pPr>
    </w:p>
    <w:p w14:paraId="7E4E555E"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1E2DF87A" w14:textId="77777777" w:rsidR="00C161B1" w:rsidRPr="000F5AB7" w:rsidRDefault="00C161B1" w:rsidP="00C161B1">
      <w:pPr>
        <w:pStyle w:val="Tekstprzypisudolnego"/>
        <w:jc w:val="center"/>
        <w:rPr>
          <w:rFonts w:ascii="Franklin Gothic Book" w:hAnsi="Franklin Gothic Book" w:cs="Arial"/>
          <w:i/>
          <w:u w:val="single"/>
        </w:rPr>
      </w:pPr>
    </w:p>
    <w:p w14:paraId="64A22793"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3BD528A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7B84E72D" w14:textId="77777777" w:rsidR="00C161B1" w:rsidRPr="000F5AB7" w:rsidRDefault="00C161B1" w:rsidP="000717C3">
      <w:pPr>
        <w:pStyle w:val="NormalnyWeb"/>
        <w:spacing w:line="360" w:lineRule="auto"/>
        <w:ind w:left="0" w:firstLine="0"/>
        <w:rPr>
          <w:rFonts w:ascii="Franklin Gothic Book" w:hAnsi="Franklin Gothic Book" w:cs="Arial"/>
          <w:b/>
        </w:rPr>
      </w:pPr>
    </w:p>
    <w:p w14:paraId="34A5B41E"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53FBA5A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780F1829"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61EDFF1"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198214EB"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2E69324C" w14:textId="77777777" w:rsidR="00C161B1" w:rsidRPr="000F5AB7" w:rsidRDefault="00C161B1" w:rsidP="00C161B1">
      <w:pPr>
        <w:pStyle w:val="Tekstprzypisudolnego"/>
        <w:rPr>
          <w:rFonts w:ascii="Franklin Gothic Book" w:hAnsi="Franklin Gothic Book"/>
        </w:rPr>
      </w:pPr>
    </w:p>
    <w:p w14:paraId="14BB468F"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6F8E9138" w14:textId="77777777" w:rsidR="00E758B5" w:rsidRDefault="00E758B5" w:rsidP="00C161B1">
      <w:pPr>
        <w:jc w:val="right"/>
        <w:rPr>
          <w:rFonts w:ascii="Franklin Gothic Book" w:hAnsi="Franklin Gothic Book" w:cs="Helvetica"/>
          <w:b/>
          <w:color w:val="333333"/>
          <w:szCs w:val="20"/>
        </w:rPr>
      </w:pPr>
    </w:p>
    <w:p w14:paraId="4B66172A" w14:textId="77777777" w:rsidR="00E758B5" w:rsidRDefault="00E758B5" w:rsidP="00C161B1">
      <w:pPr>
        <w:jc w:val="right"/>
        <w:rPr>
          <w:rFonts w:ascii="Franklin Gothic Book" w:hAnsi="Franklin Gothic Book" w:cs="Helvetica"/>
          <w:b/>
          <w:color w:val="333333"/>
          <w:szCs w:val="20"/>
        </w:rPr>
      </w:pPr>
    </w:p>
    <w:p w14:paraId="26938FFC" w14:textId="77777777" w:rsidR="00E758B5" w:rsidRDefault="00E758B5" w:rsidP="00C161B1">
      <w:pPr>
        <w:jc w:val="right"/>
        <w:rPr>
          <w:rFonts w:ascii="Franklin Gothic Book" w:hAnsi="Franklin Gothic Book" w:cs="Helvetica"/>
          <w:b/>
          <w:color w:val="333333"/>
          <w:szCs w:val="20"/>
        </w:rPr>
      </w:pPr>
    </w:p>
    <w:p w14:paraId="06077557" w14:textId="77777777" w:rsidR="00E758B5" w:rsidRDefault="00E758B5" w:rsidP="00C161B1">
      <w:pPr>
        <w:jc w:val="right"/>
        <w:rPr>
          <w:rFonts w:ascii="Franklin Gothic Book" w:hAnsi="Franklin Gothic Book" w:cs="Helvetica"/>
          <w:b/>
          <w:color w:val="333333"/>
          <w:szCs w:val="20"/>
        </w:rPr>
      </w:pPr>
    </w:p>
    <w:p w14:paraId="672D4652" w14:textId="77777777" w:rsidR="00E758B5" w:rsidRDefault="00E758B5" w:rsidP="00C161B1">
      <w:pPr>
        <w:jc w:val="right"/>
        <w:rPr>
          <w:rFonts w:ascii="Franklin Gothic Book" w:hAnsi="Franklin Gothic Book" w:cs="Helvetica"/>
          <w:b/>
          <w:color w:val="333333"/>
          <w:szCs w:val="20"/>
        </w:rPr>
      </w:pPr>
    </w:p>
    <w:p w14:paraId="4EEFAF13" w14:textId="77777777" w:rsidR="00E758B5" w:rsidRDefault="00E758B5" w:rsidP="00C161B1">
      <w:pPr>
        <w:jc w:val="right"/>
        <w:rPr>
          <w:rFonts w:ascii="Franklin Gothic Book" w:hAnsi="Franklin Gothic Book" w:cs="Helvetica"/>
          <w:b/>
          <w:color w:val="333333"/>
          <w:szCs w:val="20"/>
        </w:rPr>
      </w:pPr>
    </w:p>
    <w:p w14:paraId="5C1C4C55" w14:textId="77777777" w:rsidR="00E758B5" w:rsidRDefault="00E758B5" w:rsidP="00C161B1">
      <w:pPr>
        <w:jc w:val="right"/>
        <w:rPr>
          <w:rFonts w:ascii="Franklin Gothic Book" w:hAnsi="Franklin Gothic Book" w:cs="Helvetica"/>
          <w:b/>
          <w:color w:val="333333"/>
          <w:szCs w:val="20"/>
        </w:rPr>
      </w:pPr>
    </w:p>
    <w:p w14:paraId="44A95051" w14:textId="77777777" w:rsidR="00E758B5" w:rsidRDefault="00E758B5" w:rsidP="00C161B1">
      <w:pPr>
        <w:jc w:val="right"/>
        <w:rPr>
          <w:rFonts w:ascii="Franklin Gothic Book" w:hAnsi="Franklin Gothic Book" w:cs="Helvetica"/>
          <w:b/>
          <w:color w:val="333333"/>
          <w:szCs w:val="20"/>
        </w:rPr>
      </w:pPr>
    </w:p>
    <w:p w14:paraId="2E7AFB6F" w14:textId="77777777" w:rsidR="00E758B5" w:rsidRDefault="00E758B5" w:rsidP="00C161B1">
      <w:pPr>
        <w:jc w:val="right"/>
        <w:rPr>
          <w:rFonts w:ascii="Franklin Gothic Book" w:hAnsi="Franklin Gothic Book" w:cs="Helvetica"/>
          <w:b/>
          <w:color w:val="333333"/>
          <w:szCs w:val="20"/>
        </w:rPr>
      </w:pPr>
    </w:p>
    <w:p w14:paraId="3F0C9A28" w14:textId="77777777" w:rsidR="00E758B5" w:rsidRDefault="00E758B5" w:rsidP="00C161B1">
      <w:pPr>
        <w:jc w:val="right"/>
        <w:rPr>
          <w:rFonts w:ascii="Franklin Gothic Book" w:hAnsi="Franklin Gothic Book" w:cs="Helvetica"/>
          <w:b/>
          <w:color w:val="333333"/>
          <w:szCs w:val="20"/>
        </w:rPr>
      </w:pPr>
    </w:p>
    <w:p w14:paraId="6182B949" w14:textId="77777777" w:rsidR="00E758B5" w:rsidRDefault="00E758B5" w:rsidP="00C161B1">
      <w:pPr>
        <w:jc w:val="right"/>
        <w:rPr>
          <w:rFonts w:ascii="Franklin Gothic Book" w:hAnsi="Franklin Gothic Book" w:cs="Helvetica"/>
          <w:b/>
          <w:color w:val="333333"/>
          <w:szCs w:val="20"/>
        </w:rPr>
      </w:pPr>
    </w:p>
    <w:p w14:paraId="6F0B0DAB" w14:textId="77777777" w:rsidR="00E758B5" w:rsidRDefault="00E758B5" w:rsidP="00C161B1">
      <w:pPr>
        <w:jc w:val="right"/>
        <w:rPr>
          <w:rFonts w:ascii="Franklin Gothic Book" w:hAnsi="Franklin Gothic Book" w:cs="Helvetica"/>
          <w:b/>
          <w:color w:val="333333"/>
          <w:szCs w:val="20"/>
        </w:rPr>
      </w:pPr>
    </w:p>
    <w:p w14:paraId="16184565" w14:textId="77777777" w:rsidR="00E758B5" w:rsidRDefault="00E758B5" w:rsidP="00C161B1">
      <w:pPr>
        <w:jc w:val="right"/>
        <w:rPr>
          <w:rFonts w:ascii="Franklin Gothic Book" w:hAnsi="Franklin Gothic Book" w:cs="Helvetica"/>
          <w:b/>
          <w:color w:val="333333"/>
          <w:szCs w:val="20"/>
        </w:rPr>
      </w:pPr>
    </w:p>
    <w:p w14:paraId="3C2AF94D" w14:textId="77777777" w:rsidR="00E758B5" w:rsidRDefault="00E758B5" w:rsidP="00C161B1">
      <w:pPr>
        <w:jc w:val="right"/>
        <w:rPr>
          <w:rFonts w:ascii="Franklin Gothic Book" w:hAnsi="Franklin Gothic Book" w:cs="Helvetica"/>
          <w:b/>
          <w:color w:val="333333"/>
          <w:szCs w:val="20"/>
        </w:rPr>
      </w:pPr>
    </w:p>
    <w:p w14:paraId="57AACEFF" w14:textId="77777777" w:rsidR="00E758B5" w:rsidRDefault="00E758B5" w:rsidP="00C161B1">
      <w:pPr>
        <w:jc w:val="right"/>
        <w:rPr>
          <w:rFonts w:ascii="Franklin Gothic Book" w:hAnsi="Franklin Gothic Book" w:cs="Helvetica"/>
          <w:b/>
          <w:color w:val="333333"/>
          <w:szCs w:val="20"/>
        </w:rPr>
      </w:pPr>
    </w:p>
    <w:p w14:paraId="4ED3E62D" w14:textId="77777777" w:rsidR="00E758B5" w:rsidRDefault="00E758B5" w:rsidP="005A0C47">
      <w:pPr>
        <w:rPr>
          <w:rFonts w:ascii="Franklin Gothic Book" w:hAnsi="Franklin Gothic Book" w:cs="Helvetica"/>
          <w:b/>
          <w:color w:val="333333"/>
          <w:szCs w:val="20"/>
        </w:rPr>
      </w:pPr>
    </w:p>
    <w:p w14:paraId="32322883" w14:textId="77777777" w:rsidR="00FB60BA" w:rsidRDefault="00FB60BA" w:rsidP="005A0C47">
      <w:pPr>
        <w:rPr>
          <w:rFonts w:ascii="Franklin Gothic Book" w:hAnsi="Franklin Gothic Book" w:cs="Helvetica"/>
          <w:b/>
          <w:color w:val="333333"/>
          <w:szCs w:val="20"/>
        </w:rPr>
      </w:pPr>
    </w:p>
    <w:p w14:paraId="4948ED1A" w14:textId="77777777" w:rsidR="00FB60BA" w:rsidRDefault="00FB60BA" w:rsidP="005A0C47">
      <w:pPr>
        <w:rPr>
          <w:rFonts w:ascii="Franklin Gothic Book" w:hAnsi="Franklin Gothic Book" w:cs="Helvetica"/>
          <w:b/>
          <w:color w:val="333333"/>
          <w:szCs w:val="20"/>
        </w:rPr>
      </w:pPr>
    </w:p>
    <w:p w14:paraId="0DBCCB2D" w14:textId="77777777" w:rsidR="00FB60BA" w:rsidRDefault="00FB60BA" w:rsidP="005A0C47">
      <w:pPr>
        <w:rPr>
          <w:rFonts w:ascii="Franklin Gothic Book" w:hAnsi="Franklin Gothic Book" w:cs="Helvetica"/>
          <w:b/>
          <w:color w:val="333333"/>
          <w:szCs w:val="20"/>
        </w:rPr>
      </w:pPr>
    </w:p>
    <w:p w14:paraId="1ECB30D3" w14:textId="77777777" w:rsidR="00FB60BA" w:rsidRDefault="00FB60BA" w:rsidP="005A0C47">
      <w:pPr>
        <w:rPr>
          <w:rFonts w:ascii="Franklin Gothic Book" w:hAnsi="Franklin Gothic Book" w:cs="Helvetica"/>
          <w:b/>
          <w:color w:val="333333"/>
          <w:szCs w:val="20"/>
        </w:rPr>
      </w:pPr>
    </w:p>
    <w:p w14:paraId="741CE052" w14:textId="77777777" w:rsidR="00FB60BA" w:rsidRDefault="00FB60BA" w:rsidP="00C161B1">
      <w:pPr>
        <w:jc w:val="right"/>
        <w:rPr>
          <w:rFonts w:ascii="Franklin Gothic Book" w:hAnsi="Franklin Gothic Book" w:cs="Helvetica"/>
          <w:b/>
          <w:color w:val="333333"/>
          <w:szCs w:val="20"/>
        </w:rPr>
      </w:pPr>
    </w:p>
    <w:p w14:paraId="12D6A98B" w14:textId="77777777" w:rsidR="00FB60BA" w:rsidRDefault="00FB60BA" w:rsidP="00C161B1">
      <w:pPr>
        <w:jc w:val="right"/>
        <w:rPr>
          <w:rFonts w:ascii="Franklin Gothic Book" w:hAnsi="Franklin Gothic Book" w:cs="Helvetica"/>
          <w:b/>
          <w:color w:val="333333"/>
          <w:szCs w:val="20"/>
        </w:rPr>
      </w:pPr>
    </w:p>
    <w:p w14:paraId="503307CC" w14:textId="77777777" w:rsidR="00771E30" w:rsidRDefault="00771E30" w:rsidP="00C161B1">
      <w:pPr>
        <w:jc w:val="right"/>
        <w:rPr>
          <w:rFonts w:ascii="Franklin Gothic Book" w:hAnsi="Franklin Gothic Book" w:cs="Helvetica"/>
          <w:b/>
          <w:color w:val="333333"/>
          <w:szCs w:val="20"/>
        </w:rPr>
      </w:pPr>
    </w:p>
    <w:p w14:paraId="50BEEFD4"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4803863C" w14:textId="77777777" w:rsidR="00C161B1" w:rsidRPr="000F5AB7" w:rsidRDefault="00C161B1" w:rsidP="00C161B1">
      <w:pPr>
        <w:spacing w:after="120"/>
        <w:jc w:val="both"/>
        <w:rPr>
          <w:rFonts w:ascii="Franklin Gothic Book" w:hAnsi="Franklin Gothic Book" w:cs="Arial"/>
          <w:szCs w:val="20"/>
        </w:rPr>
      </w:pPr>
    </w:p>
    <w:p w14:paraId="4A418D0E" w14:textId="77777777" w:rsidR="00C161B1" w:rsidRPr="000F5AB7" w:rsidRDefault="00C161B1" w:rsidP="00C161B1">
      <w:pPr>
        <w:spacing w:after="120"/>
        <w:jc w:val="both"/>
        <w:rPr>
          <w:rFonts w:ascii="Franklin Gothic Book" w:hAnsi="Franklin Gothic Book" w:cs="Arial"/>
          <w:szCs w:val="20"/>
        </w:rPr>
      </w:pPr>
    </w:p>
    <w:p w14:paraId="4FCD2315"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0BC7C409"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9B833DC"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7AAA474D" w14:textId="3B84EF11"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717E40A4"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1382D488"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4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D20301D"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6E27FA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6A492A6C"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ED66F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5933978"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C10651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C041667"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33DC337A"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21AFA2CB"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A05068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5DD97A5B"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B37F02A"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2C0565C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661F7510"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5FDACFD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68651E16"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0A4012C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1"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571E1006"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7598FF2" w14:textId="77777777" w:rsidR="006276E3" w:rsidRDefault="006276E3" w:rsidP="00C161B1">
      <w:pPr>
        <w:jc w:val="right"/>
        <w:rPr>
          <w:rFonts w:ascii="Franklin Gothic Book" w:hAnsi="Franklin Gothic Book" w:cs="Helvetica"/>
          <w:b/>
          <w:color w:val="333333"/>
          <w:szCs w:val="20"/>
        </w:rPr>
      </w:pPr>
    </w:p>
    <w:p w14:paraId="01F4019F" w14:textId="77777777" w:rsidR="006276E3" w:rsidRDefault="006276E3" w:rsidP="00C161B1">
      <w:pPr>
        <w:jc w:val="right"/>
        <w:rPr>
          <w:rFonts w:ascii="Franklin Gothic Book" w:hAnsi="Franklin Gothic Book" w:cs="Helvetica"/>
          <w:b/>
          <w:color w:val="333333"/>
          <w:szCs w:val="20"/>
        </w:rPr>
      </w:pPr>
    </w:p>
    <w:p w14:paraId="08EEE7EA" w14:textId="77777777" w:rsidR="006276E3" w:rsidRDefault="006276E3" w:rsidP="00C161B1">
      <w:pPr>
        <w:jc w:val="right"/>
        <w:rPr>
          <w:rFonts w:ascii="Franklin Gothic Book" w:hAnsi="Franklin Gothic Book" w:cs="Helvetica"/>
          <w:b/>
          <w:color w:val="333333"/>
          <w:szCs w:val="20"/>
        </w:rPr>
      </w:pPr>
    </w:p>
    <w:p w14:paraId="5043A37F" w14:textId="77777777" w:rsidR="006276E3" w:rsidRDefault="006276E3" w:rsidP="00C161B1">
      <w:pPr>
        <w:jc w:val="right"/>
        <w:rPr>
          <w:rFonts w:ascii="Franklin Gothic Book" w:hAnsi="Franklin Gothic Book" w:cs="Helvetica"/>
          <w:b/>
          <w:color w:val="333333"/>
          <w:szCs w:val="20"/>
        </w:rPr>
      </w:pPr>
    </w:p>
    <w:p w14:paraId="4DE42567" w14:textId="77777777" w:rsidR="006276E3" w:rsidRDefault="006276E3" w:rsidP="00C161B1">
      <w:pPr>
        <w:jc w:val="right"/>
        <w:rPr>
          <w:rFonts w:ascii="Franklin Gothic Book" w:hAnsi="Franklin Gothic Book" w:cs="Helvetica"/>
          <w:b/>
          <w:color w:val="333333"/>
          <w:szCs w:val="20"/>
        </w:rPr>
      </w:pPr>
    </w:p>
    <w:p w14:paraId="447BCF03" w14:textId="77777777" w:rsidR="006276E3" w:rsidRDefault="006276E3" w:rsidP="00C161B1">
      <w:pPr>
        <w:jc w:val="right"/>
        <w:rPr>
          <w:rFonts w:ascii="Franklin Gothic Book" w:hAnsi="Franklin Gothic Book" w:cs="Helvetica"/>
          <w:b/>
          <w:color w:val="333333"/>
          <w:szCs w:val="20"/>
        </w:rPr>
      </w:pPr>
    </w:p>
    <w:p w14:paraId="5CC183D3" w14:textId="77777777" w:rsidR="006276E3" w:rsidRDefault="006276E3" w:rsidP="00C161B1">
      <w:pPr>
        <w:jc w:val="right"/>
        <w:rPr>
          <w:rFonts w:ascii="Franklin Gothic Book" w:hAnsi="Franklin Gothic Book" w:cs="Helvetica"/>
          <w:b/>
          <w:color w:val="333333"/>
          <w:szCs w:val="20"/>
        </w:rPr>
      </w:pPr>
    </w:p>
    <w:p w14:paraId="06EB1869" w14:textId="77777777" w:rsidR="006276E3" w:rsidRDefault="006276E3" w:rsidP="00C161B1">
      <w:pPr>
        <w:jc w:val="right"/>
        <w:rPr>
          <w:rFonts w:ascii="Franklin Gothic Book" w:hAnsi="Franklin Gothic Book" w:cs="Helvetica"/>
          <w:b/>
          <w:color w:val="333333"/>
          <w:szCs w:val="20"/>
        </w:rPr>
      </w:pPr>
    </w:p>
    <w:p w14:paraId="0414370F" w14:textId="77777777" w:rsidR="006276E3" w:rsidRDefault="006276E3" w:rsidP="00C161B1">
      <w:pPr>
        <w:jc w:val="right"/>
        <w:rPr>
          <w:rFonts w:ascii="Franklin Gothic Book" w:hAnsi="Franklin Gothic Book" w:cs="Helvetica"/>
          <w:b/>
          <w:color w:val="333333"/>
          <w:szCs w:val="20"/>
        </w:rPr>
      </w:pPr>
    </w:p>
    <w:p w14:paraId="1690F5CC" w14:textId="77777777" w:rsidR="006276E3" w:rsidRDefault="006276E3" w:rsidP="00C161B1">
      <w:pPr>
        <w:jc w:val="right"/>
        <w:rPr>
          <w:rFonts w:ascii="Franklin Gothic Book" w:hAnsi="Franklin Gothic Book" w:cs="Helvetica"/>
          <w:b/>
          <w:color w:val="333333"/>
          <w:szCs w:val="20"/>
        </w:rPr>
      </w:pPr>
    </w:p>
    <w:p w14:paraId="52324131" w14:textId="77777777" w:rsidR="005C230B" w:rsidRDefault="005C230B" w:rsidP="005A0C47">
      <w:pPr>
        <w:rPr>
          <w:rFonts w:ascii="Franklin Gothic Book" w:hAnsi="Franklin Gothic Book" w:cs="Helvetica"/>
          <w:b/>
          <w:color w:val="333333"/>
          <w:szCs w:val="20"/>
        </w:rPr>
      </w:pPr>
    </w:p>
    <w:p w14:paraId="6CFBC379" w14:textId="77777777" w:rsidR="005C230B" w:rsidRDefault="005C230B" w:rsidP="00C161B1">
      <w:pPr>
        <w:jc w:val="right"/>
        <w:rPr>
          <w:rFonts w:ascii="Franklin Gothic Book" w:hAnsi="Franklin Gothic Book" w:cs="Helvetica"/>
          <w:b/>
          <w:color w:val="333333"/>
          <w:szCs w:val="20"/>
        </w:rPr>
      </w:pPr>
    </w:p>
    <w:p w14:paraId="1186EE86" w14:textId="77777777" w:rsidR="00E758B5" w:rsidRDefault="00E758B5" w:rsidP="00C161B1">
      <w:pPr>
        <w:jc w:val="right"/>
        <w:rPr>
          <w:rFonts w:ascii="Franklin Gothic Book" w:hAnsi="Franklin Gothic Book" w:cs="Helvetica"/>
          <w:b/>
          <w:color w:val="333333"/>
          <w:szCs w:val="20"/>
        </w:rPr>
      </w:pPr>
    </w:p>
    <w:p w14:paraId="00793E03" w14:textId="77777777" w:rsidR="00771E30" w:rsidRDefault="00771E30" w:rsidP="00C161B1">
      <w:pPr>
        <w:jc w:val="right"/>
        <w:rPr>
          <w:rFonts w:ascii="Franklin Gothic Book" w:hAnsi="Franklin Gothic Book" w:cs="Helvetica"/>
          <w:b/>
          <w:color w:val="333333"/>
          <w:szCs w:val="20"/>
        </w:rPr>
      </w:pPr>
    </w:p>
    <w:p w14:paraId="464C9676" w14:textId="77777777" w:rsidR="00771E30" w:rsidRDefault="00771E30" w:rsidP="00C161B1">
      <w:pPr>
        <w:jc w:val="right"/>
        <w:rPr>
          <w:rFonts w:ascii="Franklin Gothic Book" w:hAnsi="Franklin Gothic Book" w:cs="Helvetica"/>
          <w:b/>
          <w:color w:val="333333"/>
          <w:szCs w:val="20"/>
        </w:rPr>
      </w:pPr>
    </w:p>
    <w:p w14:paraId="03350E81"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257A1D71" w14:textId="77777777" w:rsidR="00C161B1" w:rsidRPr="000F5AB7" w:rsidRDefault="00C161B1" w:rsidP="00C161B1">
      <w:pPr>
        <w:spacing w:after="150"/>
        <w:ind w:left="2835" w:hanging="2693"/>
        <w:rPr>
          <w:rFonts w:ascii="Franklin Gothic Book" w:hAnsi="Franklin Gothic Book" w:cs="Helvetica"/>
          <w:color w:val="333333"/>
          <w:szCs w:val="20"/>
        </w:rPr>
      </w:pPr>
    </w:p>
    <w:p w14:paraId="58C842D5" w14:textId="77777777" w:rsidR="00C161B1" w:rsidRPr="000F5AB7" w:rsidRDefault="00C161B1" w:rsidP="00C161B1">
      <w:pPr>
        <w:pStyle w:val="Tekstprzypisudolnego"/>
        <w:jc w:val="center"/>
        <w:rPr>
          <w:rFonts w:ascii="Franklin Gothic Book" w:hAnsi="Franklin Gothic Book" w:cs="Arial"/>
          <w:i/>
          <w:u w:val="single"/>
        </w:rPr>
      </w:pPr>
    </w:p>
    <w:p w14:paraId="15B8BA80" w14:textId="77777777" w:rsidR="00C161B1" w:rsidRPr="000F5AB7" w:rsidRDefault="00C161B1" w:rsidP="00C161B1">
      <w:pPr>
        <w:pStyle w:val="Tekstprzypisudolnego"/>
        <w:jc w:val="center"/>
        <w:rPr>
          <w:rFonts w:ascii="Franklin Gothic Book" w:hAnsi="Franklin Gothic Book" w:cs="Arial"/>
          <w:i/>
          <w:u w:val="single"/>
        </w:rPr>
      </w:pPr>
    </w:p>
    <w:p w14:paraId="6AD78129"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882F8BB" w14:textId="77777777" w:rsidR="00C161B1" w:rsidRPr="000F5AB7" w:rsidRDefault="00C161B1" w:rsidP="00C161B1">
      <w:pPr>
        <w:pStyle w:val="Tekstprzypisudolnego"/>
        <w:jc w:val="center"/>
        <w:rPr>
          <w:rFonts w:ascii="Franklin Gothic Book" w:hAnsi="Franklin Gothic Book" w:cs="Arial"/>
          <w:i/>
          <w:u w:val="single"/>
        </w:rPr>
      </w:pPr>
    </w:p>
    <w:p w14:paraId="038CFB13" w14:textId="77777777" w:rsidR="00C161B1" w:rsidRPr="000F5AB7" w:rsidRDefault="00C161B1" w:rsidP="00C161B1">
      <w:pPr>
        <w:pStyle w:val="Tekstprzypisudolnego"/>
        <w:jc w:val="center"/>
        <w:rPr>
          <w:rFonts w:ascii="Franklin Gothic Book" w:hAnsi="Franklin Gothic Book" w:cs="Arial"/>
          <w:i/>
          <w:u w:val="single"/>
        </w:rPr>
      </w:pPr>
    </w:p>
    <w:p w14:paraId="5288B2E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61447886" w14:textId="69B31F1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1AD08B6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D804595" w14:textId="77777777" w:rsidR="00C161B1" w:rsidRPr="000F5AB7" w:rsidRDefault="00C161B1" w:rsidP="00C161B1">
      <w:pPr>
        <w:pStyle w:val="NormalnyWeb"/>
        <w:spacing w:line="360" w:lineRule="auto"/>
        <w:rPr>
          <w:rFonts w:ascii="Franklin Gothic Book" w:hAnsi="Franklin Gothic Book" w:cs="Arial"/>
          <w:b/>
        </w:rPr>
      </w:pPr>
    </w:p>
    <w:p w14:paraId="4CFA3F31" w14:textId="77777777" w:rsidR="00C161B1" w:rsidRPr="000F5AB7" w:rsidRDefault="00C161B1" w:rsidP="00C161B1">
      <w:pPr>
        <w:pStyle w:val="NormalnyWeb"/>
        <w:spacing w:line="360" w:lineRule="auto"/>
        <w:rPr>
          <w:rFonts w:ascii="Franklin Gothic Book" w:hAnsi="Franklin Gothic Book" w:cs="Arial"/>
          <w:b/>
        </w:rPr>
      </w:pPr>
    </w:p>
    <w:p w14:paraId="37572161" w14:textId="77777777" w:rsidR="00C161B1" w:rsidRPr="000F5AB7" w:rsidRDefault="00C161B1" w:rsidP="00C161B1">
      <w:pPr>
        <w:pStyle w:val="NormalnyWeb"/>
        <w:spacing w:line="360" w:lineRule="auto"/>
        <w:rPr>
          <w:rFonts w:ascii="Franklin Gothic Book" w:hAnsi="Franklin Gothic Book" w:cs="Arial"/>
          <w:b/>
        </w:rPr>
      </w:pPr>
    </w:p>
    <w:p w14:paraId="24A85344"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688F270D"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56DA054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5092952"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B82EEED" w14:textId="77777777" w:rsidR="00C161B1" w:rsidRDefault="00C161B1" w:rsidP="00C161B1">
      <w:pPr>
        <w:pStyle w:val="NormalnyWeb"/>
        <w:spacing w:line="360" w:lineRule="auto"/>
        <w:rPr>
          <w:rFonts w:ascii="Arial" w:hAnsi="Arial" w:cs="Arial"/>
          <w:b/>
          <w:sz w:val="22"/>
          <w:szCs w:val="22"/>
        </w:rPr>
      </w:pPr>
    </w:p>
    <w:p w14:paraId="7914E684" w14:textId="77777777" w:rsidR="00C161B1" w:rsidRDefault="00C161B1" w:rsidP="00C161B1">
      <w:pPr>
        <w:pStyle w:val="NormalnyWeb"/>
        <w:spacing w:line="360" w:lineRule="auto"/>
        <w:rPr>
          <w:rFonts w:ascii="Arial" w:hAnsi="Arial" w:cs="Arial"/>
          <w:b/>
          <w:sz w:val="22"/>
          <w:szCs w:val="22"/>
        </w:rPr>
      </w:pPr>
    </w:p>
    <w:p w14:paraId="31DC4FCA" w14:textId="77777777" w:rsidR="00C161B1" w:rsidRDefault="00C161B1" w:rsidP="00C161B1">
      <w:pPr>
        <w:rPr>
          <w:rFonts w:ascii="Times New Roman" w:hAnsi="Times New Roman"/>
          <w:sz w:val="24"/>
        </w:rPr>
      </w:pPr>
    </w:p>
    <w:p w14:paraId="6BEDB958" w14:textId="77777777" w:rsidR="00C161B1" w:rsidRDefault="00C161B1" w:rsidP="00C161B1">
      <w:pPr>
        <w:pStyle w:val="NormalnyWeb"/>
        <w:spacing w:line="276" w:lineRule="auto"/>
        <w:ind w:left="142" w:hanging="142"/>
        <w:rPr>
          <w:rFonts w:ascii="Arial" w:hAnsi="Arial" w:cs="Arial"/>
          <w:sz w:val="16"/>
          <w:szCs w:val="16"/>
        </w:rPr>
      </w:pPr>
    </w:p>
    <w:p w14:paraId="19EC5151"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9F85D14" w14:textId="77777777" w:rsidR="00287F1B" w:rsidRDefault="00287F1B" w:rsidP="00C161B1">
      <w:pPr>
        <w:spacing w:after="160" w:line="259" w:lineRule="auto"/>
        <w:rPr>
          <w:rFonts w:asciiTheme="minorHAnsi" w:hAnsiTheme="minorHAnsi" w:cs="Arial"/>
          <w:sz w:val="22"/>
          <w:szCs w:val="22"/>
        </w:rPr>
      </w:pPr>
    </w:p>
    <w:p w14:paraId="68179B22"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42"/>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30E1" w14:textId="77777777" w:rsidR="006D6484" w:rsidRDefault="006D6484" w:rsidP="00C715D2">
      <w:r>
        <w:separator/>
      </w:r>
    </w:p>
  </w:endnote>
  <w:endnote w:type="continuationSeparator" w:id="0">
    <w:p w14:paraId="1B7A9795" w14:textId="77777777" w:rsidR="006D6484" w:rsidRDefault="006D6484"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045F2E42" w14:textId="69F2D549" w:rsidR="0035200C" w:rsidRPr="00E43683" w:rsidRDefault="0035200C">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747996">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747996">
              <w:rPr>
                <w:rFonts w:ascii="Franklin Gothic Book" w:hAnsi="Franklin Gothic Book" w:cs="Arial"/>
                <w:bCs/>
                <w:noProof/>
                <w:sz w:val="16"/>
                <w:szCs w:val="16"/>
              </w:rPr>
              <w:t>27</w:t>
            </w:r>
            <w:r w:rsidRPr="00287F1B">
              <w:rPr>
                <w:rFonts w:ascii="Franklin Gothic Book" w:hAnsi="Franklin Gothic Book" w:cs="Arial"/>
                <w:bCs/>
                <w:sz w:val="16"/>
                <w:szCs w:val="16"/>
              </w:rPr>
              <w:fldChar w:fldCharType="end"/>
            </w:r>
          </w:p>
        </w:sdtContent>
      </w:sdt>
    </w:sdtContent>
  </w:sdt>
  <w:p w14:paraId="527E3F37" w14:textId="77777777" w:rsidR="0035200C" w:rsidRDefault="003520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CE455" w14:textId="77777777" w:rsidR="006D6484" w:rsidRDefault="006D6484" w:rsidP="00C715D2">
      <w:r>
        <w:separator/>
      </w:r>
    </w:p>
  </w:footnote>
  <w:footnote w:type="continuationSeparator" w:id="0">
    <w:p w14:paraId="47C493B1" w14:textId="77777777" w:rsidR="006D6484" w:rsidRDefault="006D6484"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979FC"/>
    <w:multiLevelType w:val="hybridMultilevel"/>
    <w:tmpl w:val="24EA8B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9D2614"/>
    <w:multiLevelType w:val="hybridMultilevel"/>
    <w:tmpl w:val="DC32E4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B59BF"/>
    <w:multiLevelType w:val="hybridMultilevel"/>
    <w:tmpl w:val="67A83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CC6C01"/>
    <w:multiLevelType w:val="hybridMultilevel"/>
    <w:tmpl w:val="1B225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B104F0"/>
    <w:multiLevelType w:val="multilevel"/>
    <w:tmpl w:val="908AA192"/>
    <w:lvl w:ilvl="0">
      <w:start w:val="1"/>
      <w:numFmt w:val="decimal"/>
      <w:lvlText w:val="%1."/>
      <w:lvlJc w:val="left"/>
      <w:pPr>
        <w:ind w:left="390" w:hanging="390"/>
      </w:pPr>
      <w:rPr>
        <w:rFonts w:hint="default"/>
      </w:rPr>
    </w:lvl>
    <w:lvl w:ilvl="1">
      <w:start w:val="1"/>
      <w:numFmt w:val="bullet"/>
      <w:lvlText w:val=""/>
      <w:lvlJc w:val="left"/>
      <w:pPr>
        <w:ind w:left="4680" w:hanging="720"/>
      </w:pPr>
      <w:rPr>
        <w:rFonts w:ascii="Symbol" w:hAnsi="Symbol" w:hint="default"/>
        <w:sz w:val="20"/>
        <w:szCs w:val="20"/>
      </w:rPr>
    </w:lvl>
    <w:lvl w:ilvl="2">
      <w:start w:val="1"/>
      <w:numFmt w:val="decimal"/>
      <w:lvlText w:val="%1.%2.%3."/>
      <w:lvlJc w:val="left"/>
      <w:pPr>
        <w:ind w:left="864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1240" w:hanging="144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520" w:hanging="1800"/>
      </w:pPr>
      <w:rPr>
        <w:rFonts w:hint="default"/>
      </w:rPr>
    </w:lvl>
    <w:lvl w:ilvl="8">
      <w:start w:val="1"/>
      <w:numFmt w:val="decimal"/>
      <w:lvlText w:val="%1.%2.%3.%4.%5.%6.%7.%8.%9."/>
      <w:lvlJc w:val="left"/>
      <w:pPr>
        <w:ind w:left="-32056" w:hanging="1800"/>
      </w:pPr>
      <w:rPr>
        <w:rFonts w:hint="default"/>
      </w:rPr>
    </w:lvl>
  </w:abstractNum>
  <w:abstractNum w:abstractNumId="8" w15:restartNumberingAfterBreak="0">
    <w:nsid w:val="236E68BB"/>
    <w:multiLevelType w:val="hybridMultilevel"/>
    <w:tmpl w:val="41221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14FF0"/>
    <w:multiLevelType w:val="hybridMultilevel"/>
    <w:tmpl w:val="E2268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3"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34F1CEE"/>
    <w:multiLevelType w:val="hybridMultilevel"/>
    <w:tmpl w:val="1884E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7"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9"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3E6F34"/>
    <w:multiLevelType w:val="hybridMultilevel"/>
    <w:tmpl w:val="B6EE4F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3"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C7432B"/>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450B6F"/>
    <w:multiLevelType w:val="multilevel"/>
    <w:tmpl w:val="C22C946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E3053"/>
    <w:multiLevelType w:val="hybridMultilevel"/>
    <w:tmpl w:val="72D4B1CC"/>
    <w:lvl w:ilvl="0" w:tplc="7B1205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A36144"/>
    <w:multiLevelType w:val="multilevel"/>
    <w:tmpl w:val="612406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2" w15:restartNumberingAfterBreak="0">
    <w:nsid w:val="578258B1"/>
    <w:multiLevelType w:val="hybridMultilevel"/>
    <w:tmpl w:val="7180D8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A1C21FA"/>
    <w:multiLevelType w:val="multilevel"/>
    <w:tmpl w:val="25CE9916"/>
    <w:lvl w:ilvl="0">
      <w:start w:val="1"/>
      <w:numFmt w:val="upperRoman"/>
      <w:lvlText w:val="%1."/>
      <w:lvlJc w:val="right"/>
      <w:pPr>
        <w:ind w:left="720" w:hanging="360"/>
      </w:pPr>
      <w:rPr>
        <w:b/>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5E6BE1"/>
    <w:multiLevelType w:val="hybridMultilevel"/>
    <w:tmpl w:val="1076EB80"/>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7"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9"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2" w15:restartNumberingAfterBreak="0">
    <w:nsid w:val="75CC593D"/>
    <w:multiLevelType w:val="hybridMultilevel"/>
    <w:tmpl w:val="26D2BB76"/>
    <w:lvl w:ilvl="0" w:tplc="3BAC974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E11BA7"/>
    <w:multiLevelType w:val="hybridMultilevel"/>
    <w:tmpl w:val="3498089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4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7" w15:restartNumberingAfterBreak="0">
    <w:nsid w:val="7D5214D4"/>
    <w:multiLevelType w:val="multilevel"/>
    <w:tmpl w:val="21A054A0"/>
    <w:lvl w:ilvl="0">
      <w:start w:val="1"/>
      <w:numFmt w:val="decimal"/>
      <w:lvlText w:val="%1."/>
      <w:lvlJc w:val="left"/>
      <w:pPr>
        <w:ind w:left="720" w:hanging="360"/>
      </w:pPr>
    </w:lvl>
    <w:lvl w:ilvl="1">
      <w:start w:val="1"/>
      <w:numFmt w:val="decimal"/>
      <w:isLgl/>
      <w:lvlText w:val="%1.%2."/>
      <w:lvlJc w:val="left"/>
      <w:pPr>
        <w:ind w:left="2160" w:hanging="720"/>
      </w:pPr>
      <w:rPr>
        <w:rFonts w:hint="default"/>
        <w:sz w:val="20"/>
        <w:szCs w:val="2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48" w15:restartNumberingAfterBreak="0">
    <w:nsid w:val="7D5217D1"/>
    <w:multiLevelType w:val="multilevel"/>
    <w:tmpl w:val="C4DCBA28"/>
    <w:lvl w:ilvl="0">
      <w:start w:val="1"/>
      <w:numFmt w:val="decimal"/>
      <w:lvlText w:val="%1."/>
      <w:lvlJc w:val="left"/>
      <w:pPr>
        <w:ind w:left="39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7EC40BC0"/>
    <w:multiLevelType w:val="hybridMultilevel"/>
    <w:tmpl w:val="E28222E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3"/>
  </w:num>
  <w:num w:numId="2">
    <w:abstractNumId w:val="30"/>
  </w:num>
  <w:num w:numId="3">
    <w:abstractNumId w:val="20"/>
  </w:num>
  <w:num w:numId="4">
    <w:abstractNumId w:val="18"/>
  </w:num>
  <w:num w:numId="5">
    <w:abstractNumId w:val="1"/>
  </w:num>
  <w:num w:numId="6">
    <w:abstractNumId w:val="45"/>
  </w:num>
  <w:num w:numId="7">
    <w:abstractNumId w:val="39"/>
  </w:num>
  <w:num w:numId="8">
    <w:abstractNumId w:val="35"/>
  </w:num>
  <w:num w:numId="9">
    <w:abstractNumId w:val="14"/>
  </w:num>
  <w:num w:numId="10">
    <w:abstractNumId w:val="41"/>
  </w:num>
  <w:num w:numId="11">
    <w:abstractNumId w:val="38"/>
  </w:num>
  <w:num w:numId="12">
    <w:abstractNumId w:val="31"/>
  </w:num>
  <w:num w:numId="13">
    <w:abstractNumId w:val="43"/>
  </w:num>
  <w:num w:numId="14">
    <w:abstractNumId w:val="22"/>
  </w:num>
  <w:num w:numId="15">
    <w:abstractNumId w:val="17"/>
  </w:num>
  <w:num w:numId="16">
    <w:abstractNumId w:val="24"/>
  </w:num>
  <w:num w:numId="17">
    <w:abstractNumId w:val="26"/>
  </w:num>
  <w:num w:numId="18">
    <w:abstractNumId w:val="37"/>
  </w:num>
  <w:num w:numId="19">
    <w:abstractNumId w:val="19"/>
  </w:num>
  <w:num w:numId="20">
    <w:abstractNumId w:val="33"/>
  </w:num>
  <w:num w:numId="21">
    <w:abstractNumId w:val="4"/>
  </w:num>
  <w:num w:numId="22">
    <w:abstractNumId w:val="11"/>
  </w:num>
  <w:num w:numId="23">
    <w:abstractNumId w:val="10"/>
  </w:num>
  <w:num w:numId="24">
    <w:abstractNumId w:val="12"/>
  </w:num>
  <w:num w:numId="25">
    <w:abstractNumId w:val="46"/>
  </w:num>
  <w:num w:numId="26">
    <w:abstractNumId w:val="0"/>
  </w:num>
  <w:num w:numId="27">
    <w:abstractNumId w:val="44"/>
  </w:num>
  <w:num w:numId="28">
    <w:abstractNumId w:val="15"/>
  </w:num>
  <w:num w:numId="29">
    <w:abstractNumId w:val="29"/>
  </w:num>
  <w:num w:numId="30">
    <w:abstractNumId w:val="36"/>
  </w:num>
  <w:num w:numId="31">
    <w:abstractNumId w:val="34"/>
  </w:num>
  <w:num w:numId="32">
    <w:abstractNumId w:val="47"/>
  </w:num>
  <w:num w:numId="33">
    <w:abstractNumId w:val="27"/>
  </w:num>
  <w:num w:numId="34">
    <w:abstractNumId w:val="8"/>
  </w:num>
  <w:num w:numId="35">
    <w:abstractNumId w:val="3"/>
  </w:num>
  <w:num w:numId="36">
    <w:abstractNumId w:val="40"/>
  </w:num>
  <w:num w:numId="37">
    <w:abstractNumId w:val="16"/>
  </w:num>
  <w:num w:numId="38">
    <w:abstractNumId w:val="5"/>
  </w:num>
  <w:num w:numId="39">
    <w:abstractNumId w:val="7"/>
  </w:num>
  <w:num w:numId="40">
    <w:abstractNumId w:val="49"/>
  </w:num>
  <w:num w:numId="41">
    <w:abstractNumId w:val="23"/>
  </w:num>
  <w:num w:numId="42">
    <w:abstractNumId w:val="25"/>
  </w:num>
  <w:num w:numId="43">
    <w:abstractNumId w:val="6"/>
  </w:num>
  <w:num w:numId="44">
    <w:abstractNumId w:val="21"/>
  </w:num>
  <w:num w:numId="45">
    <w:abstractNumId w:val="9"/>
  </w:num>
  <w:num w:numId="46">
    <w:abstractNumId w:val="28"/>
  </w:num>
  <w:num w:numId="47">
    <w:abstractNumId w:val="2"/>
  </w:num>
  <w:num w:numId="48">
    <w:abstractNumId w:val="48"/>
  </w:num>
  <w:num w:numId="49">
    <w:abstractNumId w:val="42"/>
  </w:num>
  <w:num w:numId="50">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2860"/>
    <w:rsid w:val="000244ED"/>
    <w:rsid w:val="00026AEE"/>
    <w:rsid w:val="00027ADB"/>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269"/>
    <w:rsid w:val="000B241B"/>
    <w:rsid w:val="000B3DFD"/>
    <w:rsid w:val="000B6F0B"/>
    <w:rsid w:val="000C0759"/>
    <w:rsid w:val="000C086D"/>
    <w:rsid w:val="000C18BC"/>
    <w:rsid w:val="000C5546"/>
    <w:rsid w:val="000C685F"/>
    <w:rsid w:val="000D3F7D"/>
    <w:rsid w:val="000D6601"/>
    <w:rsid w:val="000D76A9"/>
    <w:rsid w:val="000D77D7"/>
    <w:rsid w:val="000E2198"/>
    <w:rsid w:val="000E2A0A"/>
    <w:rsid w:val="000E3EED"/>
    <w:rsid w:val="000E578F"/>
    <w:rsid w:val="000E5B5A"/>
    <w:rsid w:val="000E6711"/>
    <w:rsid w:val="000E7975"/>
    <w:rsid w:val="000F0610"/>
    <w:rsid w:val="000F0EDD"/>
    <w:rsid w:val="000F3C06"/>
    <w:rsid w:val="000F5AB7"/>
    <w:rsid w:val="000F69E8"/>
    <w:rsid w:val="000F7D8D"/>
    <w:rsid w:val="001058CB"/>
    <w:rsid w:val="00105D38"/>
    <w:rsid w:val="0011080E"/>
    <w:rsid w:val="001111EC"/>
    <w:rsid w:val="00111470"/>
    <w:rsid w:val="00113FA7"/>
    <w:rsid w:val="00116AB3"/>
    <w:rsid w:val="0011739F"/>
    <w:rsid w:val="00117406"/>
    <w:rsid w:val="0012673E"/>
    <w:rsid w:val="001274EF"/>
    <w:rsid w:val="0013044B"/>
    <w:rsid w:val="00130CB8"/>
    <w:rsid w:val="001325BB"/>
    <w:rsid w:val="00135F23"/>
    <w:rsid w:val="001378B5"/>
    <w:rsid w:val="001408AC"/>
    <w:rsid w:val="00142AA6"/>
    <w:rsid w:val="0014402D"/>
    <w:rsid w:val="00151297"/>
    <w:rsid w:val="0015273F"/>
    <w:rsid w:val="0015427A"/>
    <w:rsid w:val="001603DC"/>
    <w:rsid w:val="00160E5A"/>
    <w:rsid w:val="00161D60"/>
    <w:rsid w:val="00163CB7"/>
    <w:rsid w:val="00165733"/>
    <w:rsid w:val="00166452"/>
    <w:rsid w:val="0017028E"/>
    <w:rsid w:val="00170598"/>
    <w:rsid w:val="00171532"/>
    <w:rsid w:val="0017562C"/>
    <w:rsid w:val="00175CF9"/>
    <w:rsid w:val="00176C47"/>
    <w:rsid w:val="00177193"/>
    <w:rsid w:val="00177818"/>
    <w:rsid w:val="00180983"/>
    <w:rsid w:val="00181395"/>
    <w:rsid w:val="0019009F"/>
    <w:rsid w:val="001929FB"/>
    <w:rsid w:val="001A0195"/>
    <w:rsid w:val="001A4749"/>
    <w:rsid w:val="001B162F"/>
    <w:rsid w:val="001B1A21"/>
    <w:rsid w:val="001B37D7"/>
    <w:rsid w:val="001B4B27"/>
    <w:rsid w:val="001B55F0"/>
    <w:rsid w:val="001B584B"/>
    <w:rsid w:val="001B6C5D"/>
    <w:rsid w:val="001C0F31"/>
    <w:rsid w:val="001C32D3"/>
    <w:rsid w:val="001C4513"/>
    <w:rsid w:val="001C4A92"/>
    <w:rsid w:val="001C5095"/>
    <w:rsid w:val="001C580B"/>
    <w:rsid w:val="001C78C9"/>
    <w:rsid w:val="001D02E9"/>
    <w:rsid w:val="001D1AAF"/>
    <w:rsid w:val="001D492D"/>
    <w:rsid w:val="001D4DB2"/>
    <w:rsid w:val="001D791A"/>
    <w:rsid w:val="001E5C91"/>
    <w:rsid w:val="001E5E08"/>
    <w:rsid w:val="001E7135"/>
    <w:rsid w:val="001E7A7C"/>
    <w:rsid w:val="001F04BC"/>
    <w:rsid w:val="001F1019"/>
    <w:rsid w:val="001F3955"/>
    <w:rsid w:val="001F736B"/>
    <w:rsid w:val="00200023"/>
    <w:rsid w:val="002000FD"/>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44D9D"/>
    <w:rsid w:val="0024525A"/>
    <w:rsid w:val="00253849"/>
    <w:rsid w:val="00256505"/>
    <w:rsid w:val="00257B14"/>
    <w:rsid w:val="00257E3A"/>
    <w:rsid w:val="00260825"/>
    <w:rsid w:val="002622BE"/>
    <w:rsid w:val="0026413F"/>
    <w:rsid w:val="00265B17"/>
    <w:rsid w:val="00266F5A"/>
    <w:rsid w:val="00266F87"/>
    <w:rsid w:val="0026726D"/>
    <w:rsid w:val="00267D4F"/>
    <w:rsid w:val="00271460"/>
    <w:rsid w:val="00273A51"/>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33FB"/>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A5B"/>
    <w:rsid w:val="002F7F8D"/>
    <w:rsid w:val="00300413"/>
    <w:rsid w:val="00300BF9"/>
    <w:rsid w:val="00302084"/>
    <w:rsid w:val="00303243"/>
    <w:rsid w:val="00303F67"/>
    <w:rsid w:val="00306E30"/>
    <w:rsid w:val="00310401"/>
    <w:rsid w:val="00312108"/>
    <w:rsid w:val="00312694"/>
    <w:rsid w:val="0031404D"/>
    <w:rsid w:val="00315CBE"/>
    <w:rsid w:val="003177E3"/>
    <w:rsid w:val="00321E8A"/>
    <w:rsid w:val="00323B0E"/>
    <w:rsid w:val="00323FE9"/>
    <w:rsid w:val="0032426D"/>
    <w:rsid w:val="00324533"/>
    <w:rsid w:val="00327881"/>
    <w:rsid w:val="00327F56"/>
    <w:rsid w:val="0034153F"/>
    <w:rsid w:val="0035200C"/>
    <w:rsid w:val="00353AEC"/>
    <w:rsid w:val="00354704"/>
    <w:rsid w:val="00355410"/>
    <w:rsid w:val="003559B8"/>
    <w:rsid w:val="0035769B"/>
    <w:rsid w:val="003619B8"/>
    <w:rsid w:val="003623EB"/>
    <w:rsid w:val="00362684"/>
    <w:rsid w:val="0036560A"/>
    <w:rsid w:val="00371BB0"/>
    <w:rsid w:val="00373112"/>
    <w:rsid w:val="003764C0"/>
    <w:rsid w:val="00376906"/>
    <w:rsid w:val="0038041B"/>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560E"/>
    <w:rsid w:val="003D6591"/>
    <w:rsid w:val="003D7ADB"/>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C6A48"/>
    <w:rsid w:val="004D3600"/>
    <w:rsid w:val="004D47CE"/>
    <w:rsid w:val="004D57FB"/>
    <w:rsid w:val="004D5CAF"/>
    <w:rsid w:val="004E1DA0"/>
    <w:rsid w:val="004E263A"/>
    <w:rsid w:val="004E2DC4"/>
    <w:rsid w:val="004E339B"/>
    <w:rsid w:val="004E7C26"/>
    <w:rsid w:val="004F0818"/>
    <w:rsid w:val="004F08C0"/>
    <w:rsid w:val="004F08C2"/>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3555"/>
    <w:rsid w:val="005461D3"/>
    <w:rsid w:val="00550931"/>
    <w:rsid w:val="005524B2"/>
    <w:rsid w:val="00554792"/>
    <w:rsid w:val="00555A62"/>
    <w:rsid w:val="005576B6"/>
    <w:rsid w:val="00561353"/>
    <w:rsid w:val="00561561"/>
    <w:rsid w:val="0056194D"/>
    <w:rsid w:val="00566F39"/>
    <w:rsid w:val="00570AF1"/>
    <w:rsid w:val="00573763"/>
    <w:rsid w:val="0057551A"/>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230B"/>
    <w:rsid w:val="005C4857"/>
    <w:rsid w:val="005C7F9E"/>
    <w:rsid w:val="005D441D"/>
    <w:rsid w:val="005D484D"/>
    <w:rsid w:val="005D63BE"/>
    <w:rsid w:val="005E2C1D"/>
    <w:rsid w:val="005E52E1"/>
    <w:rsid w:val="005F64C0"/>
    <w:rsid w:val="00601A4C"/>
    <w:rsid w:val="00601AD1"/>
    <w:rsid w:val="00602118"/>
    <w:rsid w:val="0060398D"/>
    <w:rsid w:val="00605A7C"/>
    <w:rsid w:val="00610D56"/>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11B"/>
    <w:rsid w:val="00636E23"/>
    <w:rsid w:val="0063782F"/>
    <w:rsid w:val="00640C92"/>
    <w:rsid w:val="00643397"/>
    <w:rsid w:val="006445E0"/>
    <w:rsid w:val="00644AA3"/>
    <w:rsid w:val="0064706F"/>
    <w:rsid w:val="00651805"/>
    <w:rsid w:val="00652327"/>
    <w:rsid w:val="00654F30"/>
    <w:rsid w:val="00672588"/>
    <w:rsid w:val="0067343D"/>
    <w:rsid w:val="00674C71"/>
    <w:rsid w:val="006838A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48B1"/>
    <w:rsid w:val="006C7ED6"/>
    <w:rsid w:val="006D146A"/>
    <w:rsid w:val="006D255F"/>
    <w:rsid w:val="006D4288"/>
    <w:rsid w:val="006D4516"/>
    <w:rsid w:val="006D6484"/>
    <w:rsid w:val="006D6FC4"/>
    <w:rsid w:val="006E0CA9"/>
    <w:rsid w:val="006E2589"/>
    <w:rsid w:val="006E488F"/>
    <w:rsid w:val="006E4951"/>
    <w:rsid w:val="006E59C4"/>
    <w:rsid w:val="006F1AB9"/>
    <w:rsid w:val="00701132"/>
    <w:rsid w:val="007032AD"/>
    <w:rsid w:val="00704821"/>
    <w:rsid w:val="0070492D"/>
    <w:rsid w:val="00705291"/>
    <w:rsid w:val="00705BA7"/>
    <w:rsid w:val="0071277B"/>
    <w:rsid w:val="00714E69"/>
    <w:rsid w:val="007165CD"/>
    <w:rsid w:val="00716D9A"/>
    <w:rsid w:val="007174AB"/>
    <w:rsid w:val="00720788"/>
    <w:rsid w:val="007231A9"/>
    <w:rsid w:val="00724066"/>
    <w:rsid w:val="00726576"/>
    <w:rsid w:val="00727FC7"/>
    <w:rsid w:val="007310C4"/>
    <w:rsid w:val="00742604"/>
    <w:rsid w:val="00746543"/>
    <w:rsid w:val="00747032"/>
    <w:rsid w:val="0074786E"/>
    <w:rsid w:val="00747996"/>
    <w:rsid w:val="00751998"/>
    <w:rsid w:val="00752C16"/>
    <w:rsid w:val="00752D22"/>
    <w:rsid w:val="00764A46"/>
    <w:rsid w:val="00764CF9"/>
    <w:rsid w:val="00765486"/>
    <w:rsid w:val="0077117E"/>
    <w:rsid w:val="00771E30"/>
    <w:rsid w:val="00776605"/>
    <w:rsid w:val="00780CFB"/>
    <w:rsid w:val="007811D5"/>
    <w:rsid w:val="00781E10"/>
    <w:rsid w:val="0079299A"/>
    <w:rsid w:val="007A0951"/>
    <w:rsid w:val="007A2732"/>
    <w:rsid w:val="007A43D5"/>
    <w:rsid w:val="007A526A"/>
    <w:rsid w:val="007A69F5"/>
    <w:rsid w:val="007A7109"/>
    <w:rsid w:val="007B1910"/>
    <w:rsid w:val="007B1E24"/>
    <w:rsid w:val="007B40CE"/>
    <w:rsid w:val="007B7D3F"/>
    <w:rsid w:val="007C15F0"/>
    <w:rsid w:val="007C2B8A"/>
    <w:rsid w:val="007C3D0B"/>
    <w:rsid w:val="007C4B07"/>
    <w:rsid w:val="007C7631"/>
    <w:rsid w:val="007E0C1D"/>
    <w:rsid w:val="007E2519"/>
    <w:rsid w:val="007E5499"/>
    <w:rsid w:val="007E67B6"/>
    <w:rsid w:val="007E7D2D"/>
    <w:rsid w:val="007F0022"/>
    <w:rsid w:val="007F00C1"/>
    <w:rsid w:val="007F0450"/>
    <w:rsid w:val="007F23C9"/>
    <w:rsid w:val="007F286A"/>
    <w:rsid w:val="007F3242"/>
    <w:rsid w:val="007F5A5A"/>
    <w:rsid w:val="007F7442"/>
    <w:rsid w:val="007F76B3"/>
    <w:rsid w:val="008026FB"/>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72F8"/>
    <w:rsid w:val="00831A4E"/>
    <w:rsid w:val="00831A63"/>
    <w:rsid w:val="00834E6F"/>
    <w:rsid w:val="0083551C"/>
    <w:rsid w:val="0083576C"/>
    <w:rsid w:val="00835D35"/>
    <w:rsid w:val="008363E2"/>
    <w:rsid w:val="00836771"/>
    <w:rsid w:val="008370C8"/>
    <w:rsid w:val="008411BB"/>
    <w:rsid w:val="00842A99"/>
    <w:rsid w:val="008437D2"/>
    <w:rsid w:val="008447FD"/>
    <w:rsid w:val="00844A43"/>
    <w:rsid w:val="008467DC"/>
    <w:rsid w:val="00851B1D"/>
    <w:rsid w:val="00853C45"/>
    <w:rsid w:val="00857EBB"/>
    <w:rsid w:val="00862036"/>
    <w:rsid w:val="008637B7"/>
    <w:rsid w:val="00866B87"/>
    <w:rsid w:val="00866EC1"/>
    <w:rsid w:val="0087331E"/>
    <w:rsid w:val="00876AEC"/>
    <w:rsid w:val="008817F1"/>
    <w:rsid w:val="00882A85"/>
    <w:rsid w:val="00883C47"/>
    <w:rsid w:val="008855B0"/>
    <w:rsid w:val="008868C9"/>
    <w:rsid w:val="008900AF"/>
    <w:rsid w:val="00891BC3"/>
    <w:rsid w:val="00892431"/>
    <w:rsid w:val="008949AD"/>
    <w:rsid w:val="008A2C3C"/>
    <w:rsid w:val="008A5202"/>
    <w:rsid w:val="008A6690"/>
    <w:rsid w:val="008A6D99"/>
    <w:rsid w:val="008A745F"/>
    <w:rsid w:val="008B13A1"/>
    <w:rsid w:val="008B549A"/>
    <w:rsid w:val="008B5763"/>
    <w:rsid w:val="008C1B89"/>
    <w:rsid w:val="008C1C1B"/>
    <w:rsid w:val="008C51A9"/>
    <w:rsid w:val="008D1377"/>
    <w:rsid w:val="008D627B"/>
    <w:rsid w:val="008D73A1"/>
    <w:rsid w:val="008D74FE"/>
    <w:rsid w:val="008D7B48"/>
    <w:rsid w:val="008E02E4"/>
    <w:rsid w:val="008E3B38"/>
    <w:rsid w:val="008E459E"/>
    <w:rsid w:val="008E5A0D"/>
    <w:rsid w:val="008E5CD8"/>
    <w:rsid w:val="008F3467"/>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3BE"/>
    <w:rsid w:val="0093545C"/>
    <w:rsid w:val="0093553A"/>
    <w:rsid w:val="009408BA"/>
    <w:rsid w:val="00941232"/>
    <w:rsid w:val="00942294"/>
    <w:rsid w:val="0094417E"/>
    <w:rsid w:val="00944AA9"/>
    <w:rsid w:val="00950C98"/>
    <w:rsid w:val="0095195B"/>
    <w:rsid w:val="00952075"/>
    <w:rsid w:val="00953174"/>
    <w:rsid w:val="009543EC"/>
    <w:rsid w:val="00957EDA"/>
    <w:rsid w:val="00960061"/>
    <w:rsid w:val="00960122"/>
    <w:rsid w:val="0096012E"/>
    <w:rsid w:val="00960982"/>
    <w:rsid w:val="009628BC"/>
    <w:rsid w:val="00965CEB"/>
    <w:rsid w:val="009660D8"/>
    <w:rsid w:val="0097028C"/>
    <w:rsid w:val="00970E8F"/>
    <w:rsid w:val="00973E1B"/>
    <w:rsid w:val="00975103"/>
    <w:rsid w:val="0098769F"/>
    <w:rsid w:val="00992FC3"/>
    <w:rsid w:val="0099378A"/>
    <w:rsid w:val="009950AC"/>
    <w:rsid w:val="0099647B"/>
    <w:rsid w:val="009A0F84"/>
    <w:rsid w:val="009A401F"/>
    <w:rsid w:val="009A6B5D"/>
    <w:rsid w:val="009A7385"/>
    <w:rsid w:val="009A7FD5"/>
    <w:rsid w:val="009B1278"/>
    <w:rsid w:val="009B18E8"/>
    <w:rsid w:val="009B20C9"/>
    <w:rsid w:val="009B2743"/>
    <w:rsid w:val="009B2A58"/>
    <w:rsid w:val="009B4105"/>
    <w:rsid w:val="009B4F1C"/>
    <w:rsid w:val="009B5540"/>
    <w:rsid w:val="009B788E"/>
    <w:rsid w:val="009C2304"/>
    <w:rsid w:val="009C3870"/>
    <w:rsid w:val="009D5233"/>
    <w:rsid w:val="009D59EA"/>
    <w:rsid w:val="009D78B9"/>
    <w:rsid w:val="009D7DBB"/>
    <w:rsid w:val="009D7F7B"/>
    <w:rsid w:val="009E1DB4"/>
    <w:rsid w:val="009E40A3"/>
    <w:rsid w:val="009E6057"/>
    <w:rsid w:val="009E7168"/>
    <w:rsid w:val="009E7F68"/>
    <w:rsid w:val="009F0F99"/>
    <w:rsid w:val="009F1FE6"/>
    <w:rsid w:val="009F28FD"/>
    <w:rsid w:val="009F3867"/>
    <w:rsid w:val="009F51D0"/>
    <w:rsid w:val="00A02333"/>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38C"/>
    <w:rsid w:val="00A50815"/>
    <w:rsid w:val="00A529DF"/>
    <w:rsid w:val="00A53D9E"/>
    <w:rsid w:val="00A61BA0"/>
    <w:rsid w:val="00A65C96"/>
    <w:rsid w:val="00A66603"/>
    <w:rsid w:val="00A66943"/>
    <w:rsid w:val="00A67717"/>
    <w:rsid w:val="00A713C4"/>
    <w:rsid w:val="00A77B33"/>
    <w:rsid w:val="00A8104C"/>
    <w:rsid w:val="00A81776"/>
    <w:rsid w:val="00A81BA6"/>
    <w:rsid w:val="00A82120"/>
    <w:rsid w:val="00A8397E"/>
    <w:rsid w:val="00A842EC"/>
    <w:rsid w:val="00A90296"/>
    <w:rsid w:val="00A94CFD"/>
    <w:rsid w:val="00A95E15"/>
    <w:rsid w:val="00A97FF8"/>
    <w:rsid w:val="00AA00B4"/>
    <w:rsid w:val="00AA3D7D"/>
    <w:rsid w:val="00AA69E8"/>
    <w:rsid w:val="00AB3387"/>
    <w:rsid w:val="00AB3A7C"/>
    <w:rsid w:val="00AB3CC8"/>
    <w:rsid w:val="00AC0C64"/>
    <w:rsid w:val="00AC149D"/>
    <w:rsid w:val="00AC2893"/>
    <w:rsid w:val="00AC2C23"/>
    <w:rsid w:val="00AD47A3"/>
    <w:rsid w:val="00AD5893"/>
    <w:rsid w:val="00AE4880"/>
    <w:rsid w:val="00AE54F9"/>
    <w:rsid w:val="00AE5D2B"/>
    <w:rsid w:val="00AE66E5"/>
    <w:rsid w:val="00AE724B"/>
    <w:rsid w:val="00AE76A2"/>
    <w:rsid w:val="00AE7851"/>
    <w:rsid w:val="00AE79B5"/>
    <w:rsid w:val="00AF2179"/>
    <w:rsid w:val="00AF5B9C"/>
    <w:rsid w:val="00B0036C"/>
    <w:rsid w:val="00B00561"/>
    <w:rsid w:val="00B0269B"/>
    <w:rsid w:val="00B0296E"/>
    <w:rsid w:val="00B04A9F"/>
    <w:rsid w:val="00B10CF1"/>
    <w:rsid w:val="00B11448"/>
    <w:rsid w:val="00B118C1"/>
    <w:rsid w:val="00B11DEE"/>
    <w:rsid w:val="00B14122"/>
    <w:rsid w:val="00B17135"/>
    <w:rsid w:val="00B179F3"/>
    <w:rsid w:val="00B23A42"/>
    <w:rsid w:val="00B27DCA"/>
    <w:rsid w:val="00B30442"/>
    <w:rsid w:val="00B30CD7"/>
    <w:rsid w:val="00B36E2C"/>
    <w:rsid w:val="00B42E60"/>
    <w:rsid w:val="00B468C1"/>
    <w:rsid w:val="00B5202E"/>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2E43"/>
    <w:rsid w:val="00BB12EC"/>
    <w:rsid w:val="00BB6C34"/>
    <w:rsid w:val="00BC1460"/>
    <w:rsid w:val="00BC3ECD"/>
    <w:rsid w:val="00BC7227"/>
    <w:rsid w:val="00BD080F"/>
    <w:rsid w:val="00BD22C5"/>
    <w:rsid w:val="00BD3CB4"/>
    <w:rsid w:val="00BD512D"/>
    <w:rsid w:val="00BD6A5B"/>
    <w:rsid w:val="00BD746C"/>
    <w:rsid w:val="00BE2C92"/>
    <w:rsid w:val="00BE4EF7"/>
    <w:rsid w:val="00BE5CB2"/>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32BEF"/>
    <w:rsid w:val="00C32EA7"/>
    <w:rsid w:val="00C33040"/>
    <w:rsid w:val="00C330C9"/>
    <w:rsid w:val="00C36C6E"/>
    <w:rsid w:val="00C36DD9"/>
    <w:rsid w:val="00C376B8"/>
    <w:rsid w:val="00C4028B"/>
    <w:rsid w:val="00C404CB"/>
    <w:rsid w:val="00C42004"/>
    <w:rsid w:val="00C44E80"/>
    <w:rsid w:val="00C450E6"/>
    <w:rsid w:val="00C462C7"/>
    <w:rsid w:val="00C46A02"/>
    <w:rsid w:val="00C46A2C"/>
    <w:rsid w:val="00C50036"/>
    <w:rsid w:val="00C532A0"/>
    <w:rsid w:val="00C540E8"/>
    <w:rsid w:val="00C60C1F"/>
    <w:rsid w:val="00C6191B"/>
    <w:rsid w:val="00C62BEE"/>
    <w:rsid w:val="00C63246"/>
    <w:rsid w:val="00C666B5"/>
    <w:rsid w:val="00C708D0"/>
    <w:rsid w:val="00C7092E"/>
    <w:rsid w:val="00C70F4D"/>
    <w:rsid w:val="00C715D2"/>
    <w:rsid w:val="00C754F5"/>
    <w:rsid w:val="00C7604F"/>
    <w:rsid w:val="00C76571"/>
    <w:rsid w:val="00C76C93"/>
    <w:rsid w:val="00C809C3"/>
    <w:rsid w:val="00C815E2"/>
    <w:rsid w:val="00C82FD7"/>
    <w:rsid w:val="00C84DB4"/>
    <w:rsid w:val="00C86D18"/>
    <w:rsid w:val="00C8793A"/>
    <w:rsid w:val="00C90F67"/>
    <w:rsid w:val="00C92880"/>
    <w:rsid w:val="00C96BDD"/>
    <w:rsid w:val="00C97871"/>
    <w:rsid w:val="00CA0303"/>
    <w:rsid w:val="00CA12B8"/>
    <w:rsid w:val="00CA17A7"/>
    <w:rsid w:val="00CA197E"/>
    <w:rsid w:val="00CA6FD9"/>
    <w:rsid w:val="00CA7EBE"/>
    <w:rsid w:val="00CB09E1"/>
    <w:rsid w:val="00CB0B0B"/>
    <w:rsid w:val="00CB11A5"/>
    <w:rsid w:val="00CB20E5"/>
    <w:rsid w:val="00CB506E"/>
    <w:rsid w:val="00CB59D5"/>
    <w:rsid w:val="00CB6097"/>
    <w:rsid w:val="00CB60AF"/>
    <w:rsid w:val="00CC0521"/>
    <w:rsid w:val="00CC429E"/>
    <w:rsid w:val="00CC666F"/>
    <w:rsid w:val="00CC67A3"/>
    <w:rsid w:val="00CC74AE"/>
    <w:rsid w:val="00CD1AD0"/>
    <w:rsid w:val="00CD2729"/>
    <w:rsid w:val="00CD4749"/>
    <w:rsid w:val="00CD48F0"/>
    <w:rsid w:val="00CD65B6"/>
    <w:rsid w:val="00CE107B"/>
    <w:rsid w:val="00CE6BBD"/>
    <w:rsid w:val="00CE78EB"/>
    <w:rsid w:val="00CF09A3"/>
    <w:rsid w:val="00CF37B5"/>
    <w:rsid w:val="00CF41A1"/>
    <w:rsid w:val="00CF44C0"/>
    <w:rsid w:val="00CF5B8D"/>
    <w:rsid w:val="00CF6567"/>
    <w:rsid w:val="00D00B71"/>
    <w:rsid w:val="00D02D12"/>
    <w:rsid w:val="00D05AFB"/>
    <w:rsid w:val="00D079A7"/>
    <w:rsid w:val="00D121B1"/>
    <w:rsid w:val="00D140C8"/>
    <w:rsid w:val="00D1614F"/>
    <w:rsid w:val="00D21B46"/>
    <w:rsid w:val="00D222DA"/>
    <w:rsid w:val="00D26E53"/>
    <w:rsid w:val="00D3064A"/>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539C"/>
    <w:rsid w:val="00D97647"/>
    <w:rsid w:val="00D97705"/>
    <w:rsid w:val="00D9792A"/>
    <w:rsid w:val="00DA12B4"/>
    <w:rsid w:val="00DA1DF5"/>
    <w:rsid w:val="00DA62B3"/>
    <w:rsid w:val="00DB061A"/>
    <w:rsid w:val="00DB13A4"/>
    <w:rsid w:val="00DB1CA1"/>
    <w:rsid w:val="00DB4B5B"/>
    <w:rsid w:val="00DB6122"/>
    <w:rsid w:val="00DB618B"/>
    <w:rsid w:val="00DB75DA"/>
    <w:rsid w:val="00DC3D5B"/>
    <w:rsid w:val="00DC429F"/>
    <w:rsid w:val="00DC448F"/>
    <w:rsid w:val="00DC775F"/>
    <w:rsid w:val="00DD0FEE"/>
    <w:rsid w:val="00DD4B55"/>
    <w:rsid w:val="00DD4C92"/>
    <w:rsid w:val="00DD5BDF"/>
    <w:rsid w:val="00DD69BC"/>
    <w:rsid w:val="00DD7C52"/>
    <w:rsid w:val="00DE047B"/>
    <w:rsid w:val="00DE0F5D"/>
    <w:rsid w:val="00DE354F"/>
    <w:rsid w:val="00DE4D7A"/>
    <w:rsid w:val="00DE58B1"/>
    <w:rsid w:val="00DE7064"/>
    <w:rsid w:val="00DF0FA6"/>
    <w:rsid w:val="00DF43D2"/>
    <w:rsid w:val="00E013DE"/>
    <w:rsid w:val="00E064D8"/>
    <w:rsid w:val="00E1183E"/>
    <w:rsid w:val="00E16F3E"/>
    <w:rsid w:val="00E17C3E"/>
    <w:rsid w:val="00E208EF"/>
    <w:rsid w:val="00E219A3"/>
    <w:rsid w:val="00E24FE1"/>
    <w:rsid w:val="00E25BFC"/>
    <w:rsid w:val="00E32487"/>
    <w:rsid w:val="00E3325E"/>
    <w:rsid w:val="00E3362E"/>
    <w:rsid w:val="00E37CA0"/>
    <w:rsid w:val="00E4038B"/>
    <w:rsid w:val="00E40903"/>
    <w:rsid w:val="00E415EA"/>
    <w:rsid w:val="00E41AC0"/>
    <w:rsid w:val="00E41F86"/>
    <w:rsid w:val="00E43683"/>
    <w:rsid w:val="00E45F96"/>
    <w:rsid w:val="00E521C1"/>
    <w:rsid w:val="00E54F7E"/>
    <w:rsid w:val="00E56522"/>
    <w:rsid w:val="00E631BE"/>
    <w:rsid w:val="00E64F43"/>
    <w:rsid w:val="00E73974"/>
    <w:rsid w:val="00E73FDA"/>
    <w:rsid w:val="00E758B5"/>
    <w:rsid w:val="00E75B13"/>
    <w:rsid w:val="00E80306"/>
    <w:rsid w:val="00E81887"/>
    <w:rsid w:val="00E8364E"/>
    <w:rsid w:val="00E857C0"/>
    <w:rsid w:val="00E87806"/>
    <w:rsid w:val="00E90C5F"/>
    <w:rsid w:val="00E93526"/>
    <w:rsid w:val="00E9553E"/>
    <w:rsid w:val="00E95B8E"/>
    <w:rsid w:val="00E96991"/>
    <w:rsid w:val="00E97F6E"/>
    <w:rsid w:val="00EA03EC"/>
    <w:rsid w:val="00EA0642"/>
    <w:rsid w:val="00EA1020"/>
    <w:rsid w:val="00EA2EAA"/>
    <w:rsid w:val="00EA3FC0"/>
    <w:rsid w:val="00EA4780"/>
    <w:rsid w:val="00EA5044"/>
    <w:rsid w:val="00EA6C2B"/>
    <w:rsid w:val="00EA6F1F"/>
    <w:rsid w:val="00EA7AA9"/>
    <w:rsid w:val="00EB05D9"/>
    <w:rsid w:val="00EB1631"/>
    <w:rsid w:val="00EB1CDF"/>
    <w:rsid w:val="00EB7981"/>
    <w:rsid w:val="00EB7A60"/>
    <w:rsid w:val="00EB7EF4"/>
    <w:rsid w:val="00EC4136"/>
    <w:rsid w:val="00EC6B93"/>
    <w:rsid w:val="00EC7AB4"/>
    <w:rsid w:val="00ED17FF"/>
    <w:rsid w:val="00ED3B44"/>
    <w:rsid w:val="00ED6100"/>
    <w:rsid w:val="00ED6D8F"/>
    <w:rsid w:val="00EE02B2"/>
    <w:rsid w:val="00EE1258"/>
    <w:rsid w:val="00EE3BB5"/>
    <w:rsid w:val="00EF1B10"/>
    <w:rsid w:val="00EF2312"/>
    <w:rsid w:val="00EF27F9"/>
    <w:rsid w:val="00EF2DE1"/>
    <w:rsid w:val="00EF469B"/>
    <w:rsid w:val="00EF49A6"/>
    <w:rsid w:val="00EF694D"/>
    <w:rsid w:val="00EF7FE8"/>
    <w:rsid w:val="00F02B29"/>
    <w:rsid w:val="00F031E0"/>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3F"/>
    <w:rsid w:val="00F356F8"/>
    <w:rsid w:val="00F40D47"/>
    <w:rsid w:val="00F41DFA"/>
    <w:rsid w:val="00F4397D"/>
    <w:rsid w:val="00F469F2"/>
    <w:rsid w:val="00F5026F"/>
    <w:rsid w:val="00F5087D"/>
    <w:rsid w:val="00F5124B"/>
    <w:rsid w:val="00F51278"/>
    <w:rsid w:val="00F526AE"/>
    <w:rsid w:val="00F52D50"/>
    <w:rsid w:val="00F55108"/>
    <w:rsid w:val="00F571EF"/>
    <w:rsid w:val="00F62260"/>
    <w:rsid w:val="00F629EE"/>
    <w:rsid w:val="00F63457"/>
    <w:rsid w:val="00F746ED"/>
    <w:rsid w:val="00F7485A"/>
    <w:rsid w:val="00F76269"/>
    <w:rsid w:val="00F77DC4"/>
    <w:rsid w:val="00F8206A"/>
    <w:rsid w:val="00F8238C"/>
    <w:rsid w:val="00F8251C"/>
    <w:rsid w:val="00F828BC"/>
    <w:rsid w:val="00F879E6"/>
    <w:rsid w:val="00F87F72"/>
    <w:rsid w:val="00F92E46"/>
    <w:rsid w:val="00F93386"/>
    <w:rsid w:val="00F93F2A"/>
    <w:rsid w:val="00F94816"/>
    <w:rsid w:val="00F95BDB"/>
    <w:rsid w:val="00F96756"/>
    <w:rsid w:val="00FA0938"/>
    <w:rsid w:val="00FA3940"/>
    <w:rsid w:val="00FA5129"/>
    <w:rsid w:val="00FA5AE7"/>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7BE"/>
    <w:rsid w:val="00FD3A9A"/>
    <w:rsid w:val="00FD4BF5"/>
    <w:rsid w:val="00FD4C35"/>
    <w:rsid w:val="00FD67FC"/>
    <w:rsid w:val="00FE2960"/>
    <w:rsid w:val="00FE3627"/>
    <w:rsid w:val="00FE51E1"/>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5E4B"/>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
    <w:basedOn w:val="Normalny"/>
    <w:link w:val="NagwekZnak"/>
    <w:uiPriority w:val="99"/>
    <w:unhideWhenUsed/>
    <w:rsid w:val="00E4368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E43683"/>
    <w:rPr>
      <w:rFonts w:ascii="Verdana" w:eastAsia="Times New Roman" w:hAnsi="Verdana" w:cs="Times New Roman"/>
      <w:sz w:val="20"/>
      <w:szCs w:val="24"/>
      <w:lang w:eastAsia="pl-PL"/>
    </w:rPr>
  </w:style>
  <w:style w:type="paragraph" w:customStyle="1" w:styleId="Default">
    <w:name w:val="Default"/>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5"/>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6"/>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character" w:customStyle="1" w:styleId="lscontrol--valign">
    <w:name w:val="lscontrol--valign"/>
    <w:basedOn w:val="Domylnaczcionkaakapitu"/>
    <w:rsid w:val="00A7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image" Target="media/image2.png"/><Relationship Id="rId26" Type="http://schemas.openxmlformats.org/officeDocument/2006/relationships/image" Target="media/image5.emf"/><Relationship Id="rId39" Type="http://schemas.openxmlformats.org/officeDocument/2006/relationships/hyperlink" Target="mailto:eep.iod@enea.pl" TargetMode="External"/><Relationship Id="rId21" Type="http://schemas.openxmlformats.org/officeDocument/2006/relationships/hyperlink" Target="mailto:wlodzimierz.zierold@enea.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ichal.staniszewski@enea.pl" TargetMode="External"/><Relationship Id="rId20" Type="http://schemas.openxmlformats.org/officeDocument/2006/relationships/hyperlink" Target="mailto:michal.staniszewski@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32" Type="http://schemas.openxmlformats.org/officeDocument/2006/relationships/hyperlink" Target="mailto:wlodzimierz.zierold@enea.pl"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mailto:wlodzimierz.zierold@enea.pl" TargetMode="External"/><Relationship Id="rId23" Type="http://schemas.openxmlformats.org/officeDocument/2006/relationships/package" Target="embeddings/Dokument_programu_Microsoft_Word.docx"/><Relationship Id="rId28" Type="http://schemas.openxmlformats.org/officeDocument/2006/relationships/hyperlink" Target="https://10.125.13.101/grupaenea/o_grupie/enea-polaniec/zamowienia/dokumenty-dla-wykonawcow/zalacznik-nr-1-kodeks-kontrahentow-grupy-enea-informacja-dla-kontrahentow.pdf?t=1588858520"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 TargetMode="External"/><Relationship Id="rId31" Type="http://schemas.openxmlformats.org/officeDocument/2006/relationships/hyperlink" Target="https://www.enea.pl/pl/grupaenea/o-grupie/spolki-grupy-enea/polaniec/zamowienia/dokument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3.emf"/><Relationship Id="rId27" Type="http://schemas.openxmlformats.org/officeDocument/2006/relationships/package" Target="embeddings/Dokument_programu_Microsoft_Word2.docx"/><Relationship Id="rId30" Type="http://schemas.openxmlformats.org/officeDocument/2006/relationships/hyperlink" Target="mailto:faktury.elektroniczne@enea.pl"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package" Target="embeddings/Dokument_programu_Microsoft_Word1.docx"/><Relationship Id="rId33" Type="http://schemas.openxmlformats.org/officeDocument/2006/relationships/hyperlink" Target="mailto:@gdfsuez.pl" TargetMode="External"/><Relationship Id="rId38"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2.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5C8A2B-7EE6-443F-81B2-38A457D4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27</Pages>
  <Words>9677</Words>
  <Characters>58065</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23</cp:revision>
  <cp:lastPrinted>2020-09-29T10:50:00Z</cp:lastPrinted>
  <dcterms:created xsi:type="dcterms:W3CDTF">2020-09-25T10:02:00Z</dcterms:created>
  <dcterms:modified xsi:type="dcterms:W3CDTF">2020-09-29T11:10:00Z</dcterms:modified>
</cp:coreProperties>
</file>